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CC520" w14:textId="77777777" w:rsidR="001335B4" w:rsidRPr="00EC5689" w:rsidRDefault="001335B4" w:rsidP="001335B4">
      <w:pPr>
        <w:shd w:val="clear" w:color="auto" w:fill="FFFFFF"/>
        <w:jc w:val="center"/>
        <w:rPr>
          <w:sz w:val="26"/>
          <w:szCs w:val="26"/>
        </w:rPr>
      </w:pPr>
      <w:r w:rsidRPr="00EC5689">
        <w:rPr>
          <w:sz w:val="26"/>
          <w:szCs w:val="26"/>
        </w:rPr>
        <w:t> </w:t>
      </w:r>
      <w:r w:rsidRPr="00EC5689">
        <w:rPr>
          <w:noProof/>
          <w:sz w:val="26"/>
          <w:szCs w:val="26"/>
        </w:rPr>
        <w:drawing>
          <wp:inline distT="0" distB="0" distL="0" distR="0" wp14:anchorId="4FB2DEDB" wp14:editId="1C1C6987">
            <wp:extent cx="514350" cy="60960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14350" cy="609600"/>
                    </a:xfrm>
                    <a:prstGeom prst="rect">
                      <a:avLst/>
                    </a:prstGeom>
                    <a:noFill/>
                    <a:ln w="9525">
                      <a:noFill/>
                      <a:miter lim="800000"/>
                      <a:headEnd/>
                      <a:tailEnd/>
                    </a:ln>
                  </pic:spPr>
                </pic:pic>
              </a:graphicData>
            </a:graphic>
          </wp:inline>
        </w:drawing>
      </w:r>
    </w:p>
    <w:p w14:paraId="30332B14" w14:textId="77777777" w:rsidR="001335B4" w:rsidRPr="00EC5689" w:rsidRDefault="001335B4" w:rsidP="001335B4">
      <w:pPr>
        <w:shd w:val="clear" w:color="auto" w:fill="FFFFFF"/>
        <w:jc w:val="center"/>
        <w:rPr>
          <w:b/>
          <w:smallCaps/>
          <w:sz w:val="28"/>
          <w:szCs w:val="28"/>
          <w:bdr w:val="none" w:sz="0" w:space="0" w:color="auto" w:frame="1"/>
        </w:rPr>
      </w:pPr>
      <w:r w:rsidRPr="00EC5689">
        <w:rPr>
          <w:b/>
          <w:smallCaps/>
          <w:sz w:val="28"/>
          <w:szCs w:val="28"/>
          <w:bdr w:val="none" w:sz="0" w:space="0" w:color="auto" w:frame="1"/>
        </w:rPr>
        <w:t>РАДЕХІВСЬКА  МІСЬКА РАДА</w:t>
      </w:r>
    </w:p>
    <w:p w14:paraId="36085890" w14:textId="77777777" w:rsidR="001335B4" w:rsidRPr="00EC5689" w:rsidRDefault="001335B4" w:rsidP="001335B4">
      <w:pPr>
        <w:shd w:val="clear" w:color="auto" w:fill="FFFFFF"/>
        <w:jc w:val="center"/>
        <w:rPr>
          <w:sz w:val="26"/>
          <w:szCs w:val="26"/>
        </w:rPr>
      </w:pPr>
      <w:r w:rsidRPr="00EC5689">
        <w:rPr>
          <w:b/>
          <w:smallCaps/>
          <w:sz w:val="28"/>
          <w:szCs w:val="28"/>
          <w:bdr w:val="none" w:sz="0" w:space="0" w:color="auto" w:frame="1"/>
        </w:rPr>
        <w:t>ЛЬВІВСЬКОЇ ОБЛАСТІ</w:t>
      </w:r>
      <w:r w:rsidRPr="00EC5689">
        <w:rPr>
          <w:sz w:val="26"/>
          <w:szCs w:val="26"/>
        </w:rPr>
        <w:br/>
        <w:t> </w:t>
      </w:r>
    </w:p>
    <w:p w14:paraId="793A4BEC" w14:textId="77777777" w:rsidR="001335B4" w:rsidRPr="00EC5689" w:rsidRDefault="0099696D" w:rsidP="001335B4">
      <w:pPr>
        <w:shd w:val="clear" w:color="auto" w:fill="FFFFFF"/>
        <w:jc w:val="center"/>
        <w:rPr>
          <w:sz w:val="26"/>
          <w:szCs w:val="26"/>
        </w:rPr>
      </w:pPr>
      <w:r>
        <w:rPr>
          <w:b/>
          <w:bCs/>
          <w:sz w:val="28"/>
          <w:szCs w:val="28"/>
          <w:bdr w:val="none" w:sz="0" w:space="0" w:color="auto" w:frame="1"/>
        </w:rPr>
        <w:t>6</w:t>
      </w:r>
      <w:r w:rsidR="00D9686C">
        <w:rPr>
          <w:b/>
          <w:bCs/>
          <w:sz w:val="28"/>
          <w:szCs w:val="28"/>
          <w:bdr w:val="none" w:sz="0" w:space="0" w:color="auto" w:frame="1"/>
        </w:rPr>
        <w:t>2</w:t>
      </w:r>
      <w:r w:rsidR="001335B4" w:rsidRPr="00EC5689">
        <w:rPr>
          <w:b/>
          <w:bCs/>
          <w:sz w:val="28"/>
          <w:szCs w:val="28"/>
          <w:bdr w:val="none" w:sz="0" w:space="0" w:color="auto" w:frame="1"/>
        </w:rPr>
        <w:t xml:space="preserve"> сесія 8 скликання</w:t>
      </w:r>
    </w:p>
    <w:tbl>
      <w:tblPr>
        <w:tblW w:w="11650" w:type="pct"/>
        <w:tblCellMar>
          <w:left w:w="0" w:type="dxa"/>
          <w:right w:w="0" w:type="dxa"/>
        </w:tblCellMar>
        <w:tblLook w:val="04A0" w:firstRow="1" w:lastRow="0" w:firstColumn="1" w:lastColumn="0" w:noHBand="0" w:noVBand="1"/>
      </w:tblPr>
      <w:tblGrid>
        <w:gridCol w:w="3375"/>
        <w:gridCol w:w="3374"/>
        <w:gridCol w:w="3374"/>
        <w:gridCol w:w="3374"/>
        <w:gridCol w:w="3374"/>
        <w:gridCol w:w="3374"/>
        <w:gridCol w:w="3374"/>
      </w:tblGrid>
      <w:tr w:rsidR="00EC5689" w:rsidRPr="00EC5689" w14:paraId="35B4CF53" w14:textId="77777777" w:rsidTr="00A26ADD">
        <w:trPr>
          <w:trHeight w:val="63"/>
        </w:trPr>
        <w:tc>
          <w:tcPr>
            <w:tcW w:w="700" w:type="pct"/>
            <w:tcBorders>
              <w:top w:val="single" w:sz="6" w:space="0" w:color="E9ECEF"/>
              <w:left w:val="nil"/>
              <w:bottom w:val="nil"/>
              <w:right w:val="nil"/>
            </w:tcBorders>
            <w:tcMar>
              <w:top w:w="0" w:type="dxa"/>
              <w:left w:w="108" w:type="dxa"/>
              <w:bottom w:w="0" w:type="dxa"/>
              <w:right w:w="108" w:type="dxa"/>
            </w:tcMar>
            <w:hideMark/>
          </w:tcPr>
          <w:p w14:paraId="4C7FA51A" w14:textId="77777777" w:rsidR="001335B4" w:rsidRPr="00EC5689" w:rsidRDefault="001335B4" w:rsidP="003F5734">
            <w:pPr>
              <w:jc w:val="center"/>
            </w:pPr>
            <w:r w:rsidRPr="00EC5689">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57EDC6C3" w14:textId="77777777" w:rsidR="001335B4" w:rsidRPr="00EC5689" w:rsidRDefault="001335B4" w:rsidP="003F5734">
            <w:pPr>
              <w:jc w:val="center"/>
            </w:pPr>
          </w:p>
        </w:tc>
        <w:tc>
          <w:tcPr>
            <w:tcW w:w="700" w:type="pct"/>
            <w:tcBorders>
              <w:top w:val="single" w:sz="6" w:space="0" w:color="E9ECEF"/>
              <w:left w:val="nil"/>
              <w:bottom w:val="nil"/>
              <w:right w:val="nil"/>
            </w:tcBorders>
            <w:tcMar>
              <w:top w:w="0" w:type="dxa"/>
              <w:left w:w="108" w:type="dxa"/>
              <w:bottom w:w="0" w:type="dxa"/>
              <w:right w:w="108" w:type="dxa"/>
            </w:tcMar>
            <w:hideMark/>
          </w:tcPr>
          <w:p w14:paraId="57EF0B64" w14:textId="77777777" w:rsidR="001335B4" w:rsidRPr="00EC5689" w:rsidRDefault="001335B4" w:rsidP="003F5734">
            <w:pPr>
              <w:jc w:val="center"/>
            </w:pPr>
          </w:p>
        </w:tc>
        <w:tc>
          <w:tcPr>
            <w:tcW w:w="700" w:type="pct"/>
            <w:tcBorders>
              <w:top w:val="single" w:sz="6" w:space="0" w:color="E9ECEF"/>
              <w:left w:val="nil"/>
              <w:bottom w:val="nil"/>
              <w:right w:val="nil"/>
            </w:tcBorders>
            <w:tcMar>
              <w:top w:w="0" w:type="dxa"/>
              <w:left w:w="108" w:type="dxa"/>
              <w:bottom w:w="0" w:type="dxa"/>
              <w:right w:w="108" w:type="dxa"/>
            </w:tcMar>
            <w:hideMark/>
          </w:tcPr>
          <w:p w14:paraId="0894F265" w14:textId="77777777" w:rsidR="001335B4" w:rsidRPr="00EC5689" w:rsidRDefault="001335B4" w:rsidP="003F5734">
            <w:pPr>
              <w:jc w:val="center"/>
            </w:pPr>
            <w:r w:rsidRPr="00EC5689">
              <w:t> </w:t>
            </w:r>
          </w:p>
          <w:p w14:paraId="5523B1DB" w14:textId="77777777" w:rsidR="001335B4" w:rsidRPr="00EC5689" w:rsidRDefault="001335B4" w:rsidP="003F5734">
            <w:pPr>
              <w:jc w:val="center"/>
            </w:pPr>
            <w:r w:rsidRPr="00EC5689">
              <w:rPr>
                <w:sz w:val="28"/>
                <w:szCs w:val="28"/>
                <w:bdr w:val="none" w:sz="0" w:space="0" w:color="auto" w:frame="1"/>
              </w:rPr>
              <w:t>___ скликання</w:t>
            </w:r>
          </w:p>
        </w:tc>
        <w:tc>
          <w:tcPr>
            <w:tcW w:w="700" w:type="pct"/>
            <w:tcBorders>
              <w:top w:val="single" w:sz="6" w:space="0" w:color="E9ECEF"/>
              <w:left w:val="nil"/>
              <w:bottom w:val="nil"/>
              <w:right w:val="nil"/>
            </w:tcBorders>
            <w:tcMar>
              <w:top w:w="0" w:type="dxa"/>
              <w:left w:w="108" w:type="dxa"/>
              <w:bottom w:w="0" w:type="dxa"/>
              <w:right w:w="108" w:type="dxa"/>
            </w:tcMar>
            <w:hideMark/>
          </w:tcPr>
          <w:p w14:paraId="556AFBFE" w14:textId="77777777" w:rsidR="001335B4" w:rsidRPr="00EC5689" w:rsidRDefault="001335B4" w:rsidP="003F5734">
            <w:pPr>
              <w:jc w:val="center"/>
            </w:pPr>
            <w:r w:rsidRPr="00EC5689">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04522C86" w14:textId="77777777" w:rsidR="001335B4" w:rsidRPr="00EC5689" w:rsidRDefault="001335B4" w:rsidP="003F5734">
            <w:pPr>
              <w:jc w:val="center"/>
            </w:pPr>
            <w:r w:rsidRPr="00EC5689">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5F82BDB6" w14:textId="77777777" w:rsidR="001335B4" w:rsidRPr="00EC5689" w:rsidRDefault="001335B4" w:rsidP="003F5734">
            <w:pPr>
              <w:jc w:val="center"/>
            </w:pPr>
            <w:r w:rsidRPr="00EC5689">
              <w:t> </w:t>
            </w:r>
          </w:p>
        </w:tc>
      </w:tr>
    </w:tbl>
    <w:p w14:paraId="748285AE" w14:textId="77777777" w:rsidR="001335B4" w:rsidRPr="00EC5689" w:rsidRDefault="001335B4" w:rsidP="001335B4">
      <w:pPr>
        <w:shd w:val="clear" w:color="auto" w:fill="FFFFFF"/>
        <w:jc w:val="center"/>
        <w:rPr>
          <w:b/>
          <w:bCs/>
          <w:sz w:val="32"/>
          <w:szCs w:val="32"/>
          <w:bdr w:val="none" w:sz="0" w:space="0" w:color="auto" w:frame="1"/>
        </w:rPr>
      </w:pPr>
      <w:r w:rsidRPr="00EC5689">
        <w:rPr>
          <w:b/>
          <w:bCs/>
          <w:sz w:val="32"/>
          <w:szCs w:val="32"/>
          <w:bdr w:val="none" w:sz="0" w:space="0" w:color="auto" w:frame="1"/>
        </w:rPr>
        <w:t xml:space="preserve">Р І Ш Е Н </w:t>
      </w:r>
      <w:proofErr w:type="spellStart"/>
      <w:r w:rsidRPr="00EC5689">
        <w:rPr>
          <w:b/>
          <w:bCs/>
          <w:sz w:val="32"/>
          <w:szCs w:val="32"/>
          <w:bdr w:val="none" w:sz="0" w:space="0" w:color="auto" w:frame="1"/>
        </w:rPr>
        <w:t>Н</w:t>
      </w:r>
      <w:proofErr w:type="spellEnd"/>
      <w:r w:rsidRPr="00EC5689">
        <w:rPr>
          <w:b/>
          <w:bCs/>
          <w:sz w:val="32"/>
          <w:szCs w:val="32"/>
          <w:bdr w:val="none" w:sz="0" w:space="0" w:color="auto" w:frame="1"/>
        </w:rPr>
        <w:t xml:space="preserve"> Я</w:t>
      </w:r>
    </w:p>
    <w:p w14:paraId="4E4F5EF1" w14:textId="77777777" w:rsidR="001335B4" w:rsidRPr="00EC5689" w:rsidRDefault="001335B4" w:rsidP="001335B4">
      <w:pPr>
        <w:shd w:val="clear" w:color="auto" w:fill="FFFFFF"/>
        <w:jc w:val="center"/>
        <w:rPr>
          <w:sz w:val="26"/>
          <w:szCs w:val="26"/>
        </w:rPr>
      </w:pPr>
    </w:p>
    <w:tbl>
      <w:tblPr>
        <w:tblpPr w:leftFromText="180" w:rightFromText="180" w:topFromText="300" w:bottomFromText="300" w:vertAnchor="text"/>
        <w:tblW w:w="5500" w:type="pct"/>
        <w:tblCellMar>
          <w:left w:w="0" w:type="dxa"/>
          <w:right w:w="0" w:type="dxa"/>
        </w:tblCellMar>
        <w:tblLook w:val="04A0" w:firstRow="1" w:lastRow="0" w:firstColumn="1" w:lastColumn="0" w:noHBand="0" w:noVBand="1"/>
      </w:tblPr>
      <w:tblGrid>
        <w:gridCol w:w="3378"/>
        <w:gridCol w:w="4055"/>
        <w:gridCol w:w="3718"/>
      </w:tblGrid>
      <w:tr w:rsidR="00EC5689" w:rsidRPr="00EC5689" w14:paraId="558725C8" w14:textId="77777777" w:rsidTr="003F5734">
        <w:tc>
          <w:tcPr>
            <w:tcW w:w="1500" w:type="pct"/>
            <w:tcBorders>
              <w:top w:val="single" w:sz="6" w:space="0" w:color="E9ECEF"/>
              <w:left w:val="nil"/>
              <w:bottom w:val="nil"/>
              <w:right w:val="nil"/>
            </w:tcBorders>
            <w:tcMar>
              <w:top w:w="0" w:type="dxa"/>
              <w:left w:w="108" w:type="dxa"/>
              <w:bottom w:w="0" w:type="dxa"/>
              <w:right w:w="108" w:type="dxa"/>
            </w:tcMar>
            <w:hideMark/>
          </w:tcPr>
          <w:p w14:paraId="55FA31C5" w14:textId="3845BDD2" w:rsidR="001335B4" w:rsidRPr="00EC5689" w:rsidRDefault="001335B4" w:rsidP="003F5734">
            <w:r w:rsidRPr="00EC5689">
              <w:rPr>
                <w:sz w:val="28"/>
                <w:szCs w:val="28"/>
                <w:bdr w:val="none" w:sz="0" w:space="0" w:color="auto" w:frame="1"/>
              </w:rPr>
              <w:t xml:space="preserve">від </w:t>
            </w:r>
            <w:r w:rsidR="004C46D2">
              <w:rPr>
                <w:sz w:val="28"/>
                <w:szCs w:val="28"/>
                <w:bdr w:val="none" w:sz="0" w:space="0" w:color="auto" w:frame="1"/>
              </w:rPr>
              <w:t>20</w:t>
            </w:r>
            <w:r w:rsidR="00D9686C">
              <w:rPr>
                <w:sz w:val="28"/>
                <w:szCs w:val="28"/>
                <w:bdr w:val="none" w:sz="0" w:space="0" w:color="auto" w:frame="1"/>
              </w:rPr>
              <w:t xml:space="preserve"> лютого </w:t>
            </w:r>
            <w:r w:rsidRPr="00EC5689">
              <w:rPr>
                <w:sz w:val="28"/>
                <w:szCs w:val="28"/>
                <w:bdr w:val="none" w:sz="0" w:space="0" w:color="auto" w:frame="1"/>
              </w:rPr>
              <w:t>202</w:t>
            </w:r>
            <w:r w:rsidR="00D9686C">
              <w:rPr>
                <w:sz w:val="28"/>
                <w:szCs w:val="28"/>
                <w:bdr w:val="none" w:sz="0" w:space="0" w:color="auto" w:frame="1"/>
              </w:rPr>
              <w:t>6</w:t>
            </w:r>
            <w:r w:rsidRPr="00EC5689">
              <w:rPr>
                <w:sz w:val="28"/>
                <w:szCs w:val="28"/>
                <w:bdr w:val="none" w:sz="0" w:space="0" w:color="auto" w:frame="1"/>
              </w:rPr>
              <w:t xml:space="preserve"> року</w:t>
            </w:r>
          </w:p>
        </w:tc>
        <w:tc>
          <w:tcPr>
            <w:tcW w:w="1800" w:type="pct"/>
            <w:tcBorders>
              <w:top w:val="single" w:sz="6" w:space="0" w:color="E9ECEF"/>
              <w:left w:val="nil"/>
              <w:bottom w:val="nil"/>
              <w:right w:val="nil"/>
            </w:tcBorders>
            <w:tcMar>
              <w:top w:w="0" w:type="dxa"/>
              <w:left w:w="108" w:type="dxa"/>
              <w:bottom w:w="0" w:type="dxa"/>
              <w:right w:w="108" w:type="dxa"/>
            </w:tcMar>
            <w:hideMark/>
          </w:tcPr>
          <w:p w14:paraId="7A5433D2" w14:textId="77777777" w:rsidR="001335B4" w:rsidRPr="00EC5689" w:rsidRDefault="001335B4" w:rsidP="003F5734">
            <w:r w:rsidRPr="00EC5689">
              <w:rPr>
                <w:sz w:val="28"/>
                <w:szCs w:val="28"/>
                <w:bdr w:val="none" w:sz="0" w:space="0" w:color="auto" w:frame="1"/>
              </w:rPr>
              <w:t xml:space="preserve">              </w:t>
            </w:r>
            <w:proofErr w:type="spellStart"/>
            <w:r w:rsidRPr="00EC5689">
              <w:rPr>
                <w:sz w:val="28"/>
                <w:szCs w:val="28"/>
                <w:bdr w:val="none" w:sz="0" w:space="0" w:color="auto" w:frame="1"/>
              </w:rPr>
              <w:t>м.Радехів</w:t>
            </w:r>
            <w:proofErr w:type="spellEnd"/>
          </w:p>
        </w:tc>
        <w:tc>
          <w:tcPr>
            <w:tcW w:w="1650" w:type="pct"/>
            <w:tcBorders>
              <w:top w:val="single" w:sz="6" w:space="0" w:color="E9ECEF"/>
              <w:left w:val="nil"/>
              <w:bottom w:val="nil"/>
              <w:right w:val="nil"/>
            </w:tcBorders>
            <w:tcMar>
              <w:top w:w="0" w:type="dxa"/>
              <w:left w:w="108" w:type="dxa"/>
              <w:bottom w:w="0" w:type="dxa"/>
              <w:right w:w="108" w:type="dxa"/>
            </w:tcMar>
            <w:hideMark/>
          </w:tcPr>
          <w:p w14:paraId="0B54F6A7" w14:textId="77777777" w:rsidR="001335B4" w:rsidRPr="00EC5689" w:rsidRDefault="001335B4" w:rsidP="00A04F89">
            <w:r w:rsidRPr="00EC5689">
              <w:rPr>
                <w:sz w:val="28"/>
                <w:szCs w:val="28"/>
                <w:bdr w:val="none" w:sz="0" w:space="0" w:color="auto" w:frame="1"/>
              </w:rPr>
              <w:t xml:space="preserve">     № </w:t>
            </w:r>
            <w:r w:rsidR="00D9686C">
              <w:rPr>
                <w:sz w:val="28"/>
                <w:szCs w:val="28"/>
                <w:bdr w:val="none" w:sz="0" w:space="0" w:color="auto" w:frame="1"/>
              </w:rPr>
              <w:t>1</w:t>
            </w:r>
            <w:r w:rsidR="00A04F89">
              <w:rPr>
                <w:sz w:val="28"/>
                <w:szCs w:val="28"/>
                <w:bdr w:val="none" w:sz="0" w:space="0" w:color="auto" w:frame="1"/>
              </w:rPr>
              <w:t>7</w:t>
            </w:r>
          </w:p>
        </w:tc>
      </w:tr>
    </w:tbl>
    <w:p w14:paraId="3CC13D94" w14:textId="77777777" w:rsidR="001335B4" w:rsidRPr="00EC5689" w:rsidRDefault="001335B4" w:rsidP="001335B4">
      <w:pPr>
        <w:rPr>
          <w:sz w:val="28"/>
          <w:szCs w:val="28"/>
        </w:rPr>
      </w:pPr>
    </w:p>
    <w:tbl>
      <w:tblPr>
        <w:tblW w:w="0" w:type="auto"/>
        <w:tblLayout w:type="fixed"/>
        <w:tblLook w:val="0000" w:firstRow="0" w:lastRow="0" w:firstColumn="0" w:lastColumn="0" w:noHBand="0" w:noVBand="0"/>
      </w:tblPr>
      <w:tblGrid>
        <w:gridCol w:w="4786"/>
      </w:tblGrid>
      <w:tr w:rsidR="001335B4" w:rsidRPr="00EC5689" w14:paraId="13CF0511" w14:textId="77777777" w:rsidTr="003F5734">
        <w:tc>
          <w:tcPr>
            <w:tcW w:w="4786" w:type="dxa"/>
          </w:tcPr>
          <w:p w14:paraId="5C641B06" w14:textId="77777777" w:rsidR="001335B4" w:rsidRPr="00EC5689" w:rsidRDefault="001335B4" w:rsidP="001335B4">
            <w:pPr>
              <w:jc w:val="both"/>
              <w:rPr>
                <w:b/>
                <w:sz w:val="28"/>
                <w:szCs w:val="28"/>
              </w:rPr>
            </w:pPr>
            <w:r w:rsidRPr="00EC5689">
              <w:rPr>
                <w:b/>
                <w:sz w:val="28"/>
                <w:szCs w:val="28"/>
              </w:rPr>
              <w:t xml:space="preserve">Про внесення змін до </w:t>
            </w:r>
          </w:p>
          <w:p w14:paraId="076DA13B" w14:textId="77777777" w:rsidR="001335B4" w:rsidRPr="00EC5689" w:rsidRDefault="001335B4" w:rsidP="001335B4">
            <w:pPr>
              <w:jc w:val="both"/>
              <w:rPr>
                <w:sz w:val="28"/>
              </w:rPr>
            </w:pPr>
            <w:r w:rsidRPr="00EC5689">
              <w:rPr>
                <w:b/>
                <w:sz w:val="28"/>
                <w:szCs w:val="28"/>
              </w:rPr>
              <w:t>місцевих програм</w:t>
            </w:r>
          </w:p>
        </w:tc>
      </w:tr>
    </w:tbl>
    <w:p w14:paraId="08020C3C" w14:textId="77777777" w:rsidR="005463DA" w:rsidRPr="00EC5689" w:rsidRDefault="005463DA" w:rsidP="00107985">
      <w:pPr>
        <w:shd w:val="clear" w:color="auto" w:fill="FFFFFF"/>
        <w:ind w:firstLine="993"/>
        <w:jc w:val="both"/>
        <w:rPr>
          <w:sz w:val="28"/>
          <w:szCs w:val="28"/>
        </w:rPr>
      </w:pPr>
    </w:p>
    <w:p w14:paraId="519C0FF8" w14:textId="77777777" w:rsidR="00720A5C" w:rsidRPr="00EC5689" w:rsidRDefault="00720A5C" w:rsidP="00107985">
      <w:pPr>
        <w:shd w:val="clear" w:color="auto" w:fill="FFFFFF"/>
        <w:ind w:firstLine="993"/>
        <w:jc w:val="both"/>
        <w:rPr>
          <w:sz w:val="28"/>
          <w:szCs w:val="28"/>
        </w:rPr>
      </w:pPr>
      <w:r w:rsidRPr="00EC5689">
        <w:rPr>
          <w:sz w:val="28"/>
          <w:szCs w:val="28"/>
        </w:rPr>
        <w:t>Відповідно до Закону України “Про мі</w:t>
      </w:r>
      <w:r w:rsidR="00F138BB" w:rsidRPr="00EC5689">
        <w:rPr>
          <w:sz w:val="28"/>
          <w:szCs w:val="28"/>
        </w:rPr>
        <w:t>сцеве самоврядування в Україні”</w:t>
      </w:r>
      <w:r w:rsidRPr="00EC5689">
        <w:rPr>
          <w:sz w:val="28"/>
          <w:szCs w:val="28"/>
        </w:rPr>
        <w:t xml:space="preserve"> </w:t>
      </w:r>
      <w:r w:rsidR="00F138BB" w:rsidRPr="00EC5689">
        <w:rPr>
          <w:sz w:val="28"/>
          <w:szCs w:val="28"/>
        </w:rPr>
        <w:t xml:space="preserve">та враховуючи висновки </w:t>
      </w:r>
      <w:r w:rsidR="00A26ADD" w:rsidRPr="00EC5689">
        <w:rPr>
          <w:sz w:val="28"/>
          <w:szCs w:val="28"/>
        </w:rPr>
        <w:t xml:space="preserve"> постійних депутатських комісій</w:t>
      </w:r>
      <w:r w:rsidR="0025202D" w:rsidRPr="00EC5689">
        <w:rPr>
          <w:sz w:val="28"/>
          <w:szCs w:val="28"/>
        </w:rPr>
        <w:t xml:space="preserve"> Радехівська міська рада</w:t>
      </w:r>
      <w:r w:rsidR="001A318E" w:rsidRPr="00EC5689">
        <w:rPr>
          <w:sz w:val="28"/>
          <w:szCs w:val="28"/>
        </w:rPr>
        <w:t xml:space="preserve"> </w:t>
      </w:r>
      <w:r w:rsidRPr="00EC5689">
        <w:rPr>
          <w:sz w:val="28"/>
          <w:szCs w:val="28"/>
        </w:rPr>
        <w:t>–</w:t>
      </w:r>
    </w:p>
    <w:p w14:paraId="6B1D8372" w14:textId="77777777" w:rsidR="001335B4" w:rsidRPr="00EC5689" w:rsidRDefault="001335B4" w:rsidP="00107985">
      <w:pPr>
        <w:shd w:val="clear" w:color="auto" w:fill="FFFFFF"/>
        <w:ind w:firstLine="993"/>
        <w:jc w:val="both"/>
        <w:rPr>
          <w:bCs/>
          <w:sz w:val="28"/>
          <w:szCs w:val="28"/>
        </w:rPr>
      </w:pPr>
      <w:r w:rsidRPr="00EC5689">
        <w:rPr>
          <w:b/>
          <w:sz w:val="28"/>
        </w:rPr>
        <w:t>вирішила:</w:t>
      </w:r>
    </w:p>
    <w:p w14:paraId="66488AE6" w14:textId="77777777" w:rsidR="001335B4" w:rsidRPr="00EC5689" w:rsidRDefault="001335B4" w:rsidP="00107985">
      <w:pPr>
        <w:ind w:firstLine="851"/>
        <w:jc w:val="both"/>
        <w:rPr>
          <w:sz w:val="28"/>
          <w:szCs w:val="28"/>
        </w:rPr>
      </w:pPr>
    </w:p>
    <w:p w14:paraId="08057558" w14:textId="77777777" w:rsidR="00771E15" w:rsidRDefault="00443FA9" w:rsidP="00771E15">
      <w:pPr>
        <w:ind w:firstLine="851"/>
        <w:jc w:val="both"/>
        <w:rPr>
          <w:sz w:val="28"/>
          <w:szCs w:val="28"/>
        </w:rPr>
      </w:pPr>
      <w:r w:rsidRPr="00EC5689">
        <w:rPr>
          <w:sz w:val="28"/>
          <w:szCs w:val="28"/>
        </w:rPr>
        <w:t xml:space="preserve">1. </w:t>
      </w:r>
      <w:r w:rsidR="00C64269" w:rsidRPr="00470478">
        <w:rPr>
          <w:sz w:val="28"/>
          <w:szCs w:val="28"/>
        </w:rPr>
        <w:t xml:space="preserve">Внести зміни до </w:t>
      </w:r>
      <w:r w:rsidR="00C64269" w:rsidRPr="00470478">
        <w:rPr>
          <w:sz w:val="28"/>
          <w:szCs w:val="28"/>
          <w:lang w:bidi="uk-UA"/>
        </w:rPr>
        <w:t>«</w:t>
      </w:r>
      <w:r w:rsidR="00C64269" w:rsidRPr="004660FE">
        <w:rPr>
          <w:b/>
          <w:sz w:val="28"/>
          <w:szCs w:val="28"/>
        </w:rPr>
        <w:t>Програма підтримки обдарованих дітей та учнівської молоді Радехівської міської територіальної громади на 2025 – 2027 роки</w:t>
      </w:r>
      <w:r w:rsidR="00C64269" w:rsidRPr="00470478">
        <w:rPr>
          <w:sz w:val="28"/>
          <w:szCs w:val="28"/>
          <w:lang w:bidi="uk-UA"/>
        </w:rPr>
        <w:t xml:space="preserve">» </w:t>
      </w:r>
      <w:r w:rsidR="00C64269" w:rsidRPr="00470478">
        <w:rPr>
          <w:b/>
          <w:sz w:val="28"/>
          <w:szCs w:val="28"/>
        </w:rPr>
        <w:t>(далі Програма</w:t>
      </w:r>
      <w:r w:rsidR="00C64269">
        <w:rPr>
          <w:b/>
          <w:sz w:val="28"/>
          <w:szCs w:val="28"/>
        </w:rPr>
        <w:t xml:space="preserve"> 1</w:t>
      </w:r>
      <w:r w:rsidR="00C64269" w:rsidRPr="00470478">
        <w:rPr>
          <w:b/>
          <w:sz w:val="28"/>
          <w:szCs w:val="28"/>
        </w:rPr>
        <w:t>)</w:t>
      </w:r>
      <w:r w:rsidR="00C64269" w:rsidRPr="00470478">
        <w:rPr>
          <w:sz w:val="28"/>
          <w:szCs w:val="28"/>
        </w:rPr>
        <w:t>, затвердженої рішенням сесії Радехівської міської ради від 1</w:t>
      </w:r>
      <w:r w:rsidR="00C64269">
        <w:rPr>
          <w:sz w:val="28"/>
          <w:szCs w:val="28"/>
        </w:rPr>
        <w:t>8.12.2024</w:t>
      </w:r>
      <w:r w:rsidR="00C64269" w:rsidRPr="00470478">
        <w:rPr>
          <w:sz w:val="28"/>
          <w:szCs w:val="28"/>
        </w:rPr>
        <w:t xml:space="preserve"> року № </w:t>
      </w:r>
      <w:r w:rsidR="00C64269">
        <w:rPr>
          <w:sz w:val="28"/>
          <w:szCs w:val="28"/>
        </w:rPr>
        <w:t>13 із змінами</w:t>
      </w:r>
      <w:r w:rsidR="00C64269" w:rsidRPr="00470478">
        <w:rPr>
          <w:sz w:val="28"/>
          <w:szCs w:val="28"/>
        </w:rPr>
        <w:t xml:space="preserve"> </w:t>
      </w:r>
      <w:r w:rsidR="00C64269">
        <w:rPr>
          <w:sz w:val="28"/>
          <w:szCs w:val="28"/>
        </w:rPr>
        <w:t>:</w:t>
      </w:r>
    </w:p>
    <w:p w14:paraId="54737800" w14:textId="77777777" w:rsidR="00771E15" w:rsidRPr="00771E15" w:rsidRDefault="00771E15" w:rsidP="00771E15">
      <w:pPr>
        <w:ind w:firstLine="851"/>
        <w:jc w:val="both"/>
        <w:rPr>
          <w:sz w:val="28"/>
          <w:szCs w:val="28"/>
        </w:rPr>
      </w:pPr>
      <w:r>
        <w:rPr>
          <w:sz w:val="28"/>
          <w:szCs w:val="28"/>
        </w:rPr>
        <w:t>1</w:t>
      </w:r>
      <w:r w:rsidR="00C64269">
        <w:rPr>
          <w:sz w:val="28"/>
          <w:szCs w:val="28"/>
        </w:rPr>
        <w:t xml:space="preserve">.1. У </w:t>
      </w:r>
      <w:r>
        <w:rPr>
          <w:sz w:val="28"/>
          <w:szCs w:val="28"/>
        </w:rPr>
        <w:t>Додатку 4 до Програми 1 «</w:t>
      </w:r>
      <w:r w:rsidRPr="00771E15">
        <w:rPr>
          <w:spacing w:val="-2"/>
          <w:sz w:val="28"/>
          <w:szCs w:val="28"/>
        </w:rPr>
        <w:t>ПОЛОЖЕННЯ</w:t>
      </w:r>
      <w:r>
        <w:rPr>
          <w:spacing w:val="-2"/>
          <w:sz w:val="28"/>
          <w:szCs w:val="28"/>
        </w:rPr>
        <w:t xml:space="preserve"> </w:t>
      </w:r>
      <w:r w:rsidRPr="00771E15">
        <w:rPr>
          <w:sz w:val="28"/>
          <w:szCs w:val="28"/>
        </w:rPr>
        <w:t>про</w:t>
      </w:r>
      <w:r w:rsidRPr="00771E15">
        <w:rPr>
          <w:spacing w:val="-2"/>
          <w:sz w:val="28"/>
          <w:szCs w:val="28"/>
        </w:rPr>
        <w:t xml:space="preserve"> </w:t>
      </w:r>
      <w:r w:rsidRPr="00771E15">
        <w:rPr>
          <w:sz w:val="28"/>
          <w:szCs w:val="28"/>
        </w:rPr>
        <w:t>порядок</w:t>
      </w:r>
      <w:r w:rsidRPr="00771E15">
        <w:rPr>
          <w:spacing w:val="-3"/>
          <w:sz w:val="28"/>
          <w:szCs w:val="28"/>
        </w:rPr>
        <w:t xml:space="preserve"> </w:t>
      </w:r>
      <w:r w:rsidRPr="00771E15">
        <w:rPr>
          <w:sz w:val="28"/>
          <w:szCs w:val="28"/>
        </w:rPr>
        <w:t>виплат</w:t>
      </w:r>
      <w:r w:rsidRPr="00771E15">
        <w:rPr>
          <w:spacing w:val="-6"/>
          <w:sz w:val="28"/>
          <w:szCs w:val="28"/>
        </w:rPr>
        <w:t xml:space="preserve"> одноразових </w:t>
      </w:r>
      <w:r w:rsidRPr="00771E15">
        <w:rPr>
          <w:sz w:val="28"/>
          <w:szCs w:val="28"/>
        </w:rPr>
        <w:t>премій</w:t>
      </w:r>
      <w:r w:rsidRPr="00771E15">
        <w:rPr>
          <w:spacing w:val="-2"/>
          <w:sz w:val="28"/>
          <w:szCs w:val="28"/>
        </w:rPr>
        <w:t xml:space="preserve"> </w:t>
      </w:r>
      <w:r w:rsidRPr="00771E15">
        <w:rPr>
          <w:sz w:val="28"/>
          <w:szCs w:val="28"/>
        </w:rPr>
        <w:t>обдарованим</w:t>
      </w:r>
      <w:r w:rsidRPr="00771E15">
        <w:rPr>
          <w:spacing w:val="-5"/>
          <w:sz w:val="28"/>
          <w:szCs w:val="28"/>
        </w:rPr>
        <w:t xml:space="preserve"> </w:t>
      </w:r>
      <w:r w:rsidRPr="00771E15">
        <w:rPr>
          <w:sz w:val="28"/>
          <w:szCs w:val="28"/>
        </w:rPr>
        <w:t>дітям,</w:t>
      </w:r>
      <w:r w:rsidRPr="00771E15">
        <w:rPr>
          <w:spacing w:val="-4"/>
          <w:sz w:val="28"/>
          <w:szCs w:val="28"/>
        </w:rPr>
        <w:t xml:space="preserve"> </w:t>
      </w:r>
      <w:r w:rsidRPr="00771E15">
        <w:rPr>
          <w:sz w:val="28"/>
          <w:szCs w:val="28"/>
        </w:rPr>
        <w:t>молоді</w:t>
      </w:r>
      <w:r w:rsidRPr="00771E15">
        <w:rPr>
          <w:spacing w:val="-2"/>
          <w:sz w:val="28"/>
          <w:szCs w:val="28"/>
        </w:rPr>
        <w:t xml:space="preserve"> </w:t>
      </w:r>
      <w:r w:rsidRPr="00771E15">
        <w:rPr>
          <w:sz w:val="28"/>
          <w:szCs w:val="28"/>
        </w:rPr>
        <w:t>та</w:t>
      </w:r>
      <w:r w:rsidRPr="00771E15">
        <w:rPr>
          <w:spacing w:val="-3"/>
          <w:sz w:val="28"/>
          <w:szCs w:val="28"/>
        </w:rPr>
        <w:t xml:space="preserve"> </w:t>
      </w:r>
      <w:r w:rsidRPr="00771E15">
        <w:rPr>
          <w:sz w:val="28"/>
          <w:szCs w:val="28"/>
        </w:rPr>
        <w:t>педагогічним</w:t>
      </w:r>
      <w:r w:rsidRPr="00771E15">
        <w:rPr>
          <w:spacing w:val="-5"/>
          <w:sz w:val="28"/>
          <w:szCs w:val="28"/>
        </w:rPr>
        <w:t xml:space="preserve"> </w:t>
      </w:r>
      <w:r w:rsidRPr="00771E15">
        <w:rPr>
          <w:sz w:val="28"/>
          <w:szCs w:val="28"/>
        </w:rPr>
        <w:t xml:space="preserve">працівникам закладів освіти Радехівської міської територіальної громади» внести зміни до розділу </w:t>
      </w:r>
      <w:r w:rsidRPr="00771E15">
        <w:rPr>
          <w:sz w:val="28"/>
          <w:szCs w:val="28"/>
          <w:lang w:val="en-US"/>
        </w:rPr>
        <w:t>V</w:t>
      </w:r>
      <w:r w:rsidRPr="00771E15">
        <w:rPr>
          <w:sz w:val="28"/>
          <w:szCs w:val="28"/>
        </w:rPr>
        <w:t xml:space="preserve"> «Розмір одноразових премій», виклавши його в новій редакції згідно з додатком 1 до цього рішення. </w:t>
      </w:r>
    </w:p>
    <w:p w14:paraId="6CCF7954" w14:textId="77777777" w:rsidR="00543C87" w:rsidRDefault="00543C87" w:rsidP="00543C87">
      <w:pPr>
        <w:ind w:firstLine="851"/>
        <w:jc w:val="both"/>
        <w:rPr>
          <w:sz w:val="28"/>
          <w:szCs w:val="28"/>
        </w:rPr>
      </w:pPr>
      <w:r>
        <w:rPr>
          <w:sz w:val="28"/>
          <w:szCs w:val="28"/>
        </w:rPr>
        <w:t xml:space="preserve">2. </w:t>
      </w:r>
      <w:r w:rsidRPr="00470478">
        <w:rPr>
          <w:sz w:val="28"/>
          <w:szCs w:val="28"/>
        </w:rPr>
        <w:t xml:space="preserve">Внести зміни до </w:t>
      </w:r>
      <w:r w:rsidRPr="00470478">
        <w:rPr>
          <w:sz w:val="28"/>
          <w:szCs w:val="28"/>
          <w:lang w:bidi="uk-UA"/>
        </w:rPr>
        <w:t>«</w:t>
      </w:r>
      <w:r w:rsidRPr="00543C87">
        <w:rPr>
          <w:b/>
          <w:sz w:val="28"/>
          <w:szCs w:val="28"/>
        </w:rPr>
        <w:t>Програм</w:t>
      </w:r>
      <w:r>
        <w:rPr>
          <w:b/>
          <w:sz w:val="28"/>
          <w:szCs w:val="28"/>
        </w:rPr>
        <w:t>и</w:t>
      </w:r>
      <w:r w:rsidRPr="00543C87">
        <w:rPr>
          <w:b/>
          <w:sz w:val="28"/>
          <w:szCs w:val="28"/>
        </w:rPr>
        <w:t xml:space="preserve"> розвитку земельних відносин на території Радехівської міської територіальної громади на 2026 - 2027 роки</w:t>
      </w:r>
      <w:r w:rsidRPr="00470478">
        <w:rPr>
          <w:sz w:val="28"/>
          <w:szCs w:val="28"/>
          <w:lang w:bidi="uk-UA"/>
        </w:rPr>
        <w:t xml:space="preserve">» </w:t>
      </w:r>
      <w:r w:rsidRPr="00470478">
        <w:rPr>
          <w:b/>
          <w:sz w:val="28"/>
          <w:szCs w:val="28"/>
        </w:rPr>
        <w:t>(далі Програма</w:t>
      </w:r>
      <w:r>
        <w:rPr>
          <w:b/>
          <w:sz w:val="28"/>
          <w:szCs w:val="28"/>
        </w:rPr>
        <w:t xml:space="preserve"> </w:t>
      </w:r>
      <w:r w:rsidR="0052666D">
        <w:rPr>
          <w:b/>
          <w:sz w:val="28"/>
          <w:szCs w:val="28"/>
        </w:rPr>
        <w:t>2</w:t>
      </w:r>
      <w:r w:rsidRPr="00470478">
        <w:rPr>
          <w:b/>
          <w:sz w:val="28"/>
          <w:szCs w:val="28"/>
        </w:rPr>
        <w:t>)</w:t>
      </w:r>
      <w:r w:rsidRPr="00470478">
        <w:rPr>
          <w:sz w:val="28"/>
          <w:szCs w:val="28"/>
        </w:rPr>
        <w:t>, затвердженої рішенням сесії Радехівської міської ради від 1</w:t>
      </w:r>
      <w:r w:rsidR="0052666D">
        <w:rPr>
          <w:sz w:val="28"/>
          <w:szCs w:val="28"/>
        </w:rPr>
        <w:t>7</w:t>
      </w:r>
      <w:r>
        <w:rPr>
          <w:sz w:val="28"/>
          <w:szCs w:val="28"/>
        </w:rPr>
        <w:t>.12.202</w:t>
      </w:r>
      <w:r w:rsidR="0052666D">
        <w:rPr>
          <w:sz w:val="28"/>
          <w:szCs w:val="28"/>
        </w:rPr>
        <w:t>5</w:t>
      </w:r>
      <w:r w:rsidRPr="00470478">
        <w:rPr>
          <w:sz w:val="28"/>
          <w:szCs w:val="28"/>
        </w:rPr>
        <w:t xml:space="preserve"> року № </w:t>
      </w:r>
      <w:r>
        <w:rPr>
          <w:sz w:val="28"/>
          <w:szCs w:val="28"/>
        </w:rPr>
        <w:t>1</w:t>
      </w:r>
      <w:r w:rsidR="0052666D">
        <w:rPr>
          <w:sz w:val="28"/>
          <w:szCs w:val="28"/>
        </w:rPr>
        <w:t>6</w:t>
      </w:r>
      <w:r>
        <w:rPr>
          <w:sz w:val="28"/>
          <w:szCs w:val="28"/>
        </w:rPr>
        <w:t xml:space="preserve"> :</w:t>
      </w:r>
    </w:p>
    <w:p w14:paraId="6E6E89D8" w14:textId="77777777" w:rsidR="008C36A2" w:rsidRDefault="008C36A2" w:rsidP="008C36A2">
      <w:pPr>
        <w:ind w:firstLine="851"/>
        <w:jc w:val="both"/>
        <w:rPr>
          <w:sz w:val="28"/>
          <w:szCs w:val="28"/>
        </w:rPr>
      </w:pPr>
      <w:r>
        <w:rPr>
          <w:sz w:val="28"/>
          <w:szCs w:val="28"/>
        </w:rPr>
        <w:t xml:space="preserve">2.1. У </w:t>
      </w:r>
      <w:r w:rsidRPr="006A01C9">
        <w:rPr>
          <w:sz w:val="28"/>
          <w:szCs w:val="28"/>
        </w:rPr>
        <w:t xml:space="preserve">паспорті Програми 2 у пункті </w:t>
      </w:r>
      <w:r>
        <w:rPr>
          <w:sz w:val="28"/>
          <w:szCs w:val="28"/>
        </w:rPr>
        <w:t>8</w:t>
      </w:r>
      <w:r w:rsidRPr="006A01C9">
        <w:rPr>
          <w:sz w:val="28"/>
          <w:szCs w:val="28"/>
        </w:rPr>
        <w:t xml:space="preserve"> «Загальний обсяг фінансових ресур</w:t>
      </w:r>
      <w:r>
        <w:rPr>
          <w:sz w:val="28"/>
          <w:szCs w:val="28"/>
        </w:rPr>
        <w:t>сів, необхідних для реалізації П</w:t>
      </w:r>
      <w:r w:rsidRPr="006A01C9">
        <w:rPr>
          <w:sz w:val="28"/>
          <w:szCs w:val="28"/>
        </w:rPr>
        <w:t>рограми, всього</w:t>
      </w:r>
      <w:r>
        <w:rPr>
          <w:sz w:val="28"/>
          <w:szCs w:val="28"/>
        </w:rPr>
        <w:t>»</w:t>
      </w:r>
      <w:r w:rsidRPr="006A01C9">
        <w:rPr>
          <w:sz w:val="28"/>
          <w:szCs w:val="28"/>
        </w:rPr>
        <w:t xml:space="preserve">  цифри «</w:t>
      </w:r>
      <w:r>
        <w:rPr>
          <w:sz w:val="28"/>
          <w:szCs w:val="28"/>
        </w:rPr>
        <w:t>1 710,0</w:t>
      </w:r>
      <w:r w:rsidRPr="006A01C9">
        <w:rPr>
          <w:sz w:val="28"/>
          <w:szCs w:val="28"/>
        </w:rPr>
        <w:t>» замінити на цифри «</w:t>
      </w:r>
      <w:r>
        <w:rPr>
          <w:sz w:val="28"/>
          <w:szCs w:val="28"/>
        </w:rPr>
        <w:t>1 810,0</w:t>
      </w:r>
      <w:r w:rsidRPr="006A01C9">
        <w:rPr>
          <w:sz w:val="28"/>
          <w:szCs w:val="28"/>
        </w:rPr>
        <w:t>»</w:t>
      </w:r>
      <w:r>
        <w:rPr>
          <w:sz w:val="28"/>
          <w:szCs w:val="28"/>
        </w:rPr>
        <w:t>, а у пункті 8.1. цифри «960,0» замінити на цифри «1 060,0»</w:t>
      </w:r>
      <w:r w:rsidRPr="006A01C9">
        <w:rPr>
          <w:sz w:val="28"/>
          <w:szCs w:val="28"/>
        </w:rPr>
        <w:t xml:space="preserve"> </w:t>
      </w:r>
      <w:r>
        <w:rPr>
          <w:sz w:val="28"/>
          <w:szCs w:val="28"/>
        </w:rPr>
        <w:t>.</w:t>
      </w:r>
    </w:p>
    <w:p w14:paraId="21AB06E7" w14:textId="77777777" w:rsidR="008C36A2" w:rsidRDefault="008C36A2" w:rsidP="00B82C96">
      <w:pPr>
        <w:ind w:firstLine="708"/>
        <w:jc w:val="center"/>
        <w:rPr>
          <w:sz w:val="28"/>
          <w:szCs w:val="28"/>
        </w:rPr>
      </w:pPr>
      <w:r>
        <w:rPr>
          <w:sz w:val="28"/>
          <w:szCs w:val="28"/>
        </w:rPr>
        <w:t xml:space="preserve">2.2. Додаток 2 до Програми 2 </w:t>
      </w:r>
      <w:r w:rsidR="00B82C96">
        <w:rPr>
          <w:sz w:val="28"/>
          <w:szCs w:val="28"/>
        </w:rPr>
        <w:t>«</w:t>
      </w:r>
      <w:r w:rsidR="00B82C96">
        <w:rPr>
          <w:color w:val="000000" w:themeColor="text1"/>
          <w:sz w:val="28"/>
          <w:szCs w:val="28"/>
          <w:bdr w:val="none" w:sz="0" w:space="0" w:color="auto" w:frame="1"/>
        </w:rPr>
        <w:t xml:space="preserve">Потреба у фінансуванні заходів Програми на 2026-2027 роки»  </w:t>
      </w:r>
      <w:r>
        <w:rPr>
          <w:sz w:val="28"/>
          <w:szCs w:val="28"/>
        </w:rPr>
        <w:t xml:space="preserve">викласти у новій редакції згідно з додатком 2 до цього рішення. </w:t>
      </w:r>
    </w:p>
    <w:p w14:paraId="393480E5" w14:textId="77777777" w:rsidR="00561CAC" w:rsidRPr="00EC5689" w:rsidRDefault="00BA5BA5" w:rsidP="00107985">
      <w:pPr>
        <w:pStyle w:val="af5"/>
        <w:spacing w:before="0" w:beforeAutospacing="0" w:after="40" w:afterAutospacing="0"/>
        <w:ind w:firstLine="851"/>
        <w:jc w:val="both"/>
        <w:rPr>
          <w:sz w:val="28"/>
          <w:szCs w:val="28"/>
        </w:rPr>
      </w:pPr>
      <w:r>
        <w:rPr>
          <w:sz w:val="28"/>
          <w:szCs w:val="28"/>
        </w:rPr>
        <w:t>3</w:t>
      </w:r>
      <w:r w:rsidR="006B23F9" w:rsidRPr="00EC5689">
        <w:rPr>
          <w:sz w:val="28"/>
          <w:szCs w:val="28"/>
        </w:rPr>
        <w:t xml:space="preserve">. </w:t>
      </w:r>
      <w:r w:rsidR="00561CAC" w:rsidRPr="00EC5689">
        <w:rPr>
          <w:sz w:val="28"/>
          <w:szCs w:val="28"/>
        </w:rPr>
        <w:t>Контроль за виконання рішення покласти на постійну депутатську комісію з питань планування, бюджету, фінансів, енергозбереження, інвестицій та транспорту (голова П.Ткачук).</w:t>
      </w:r>
    </w:p>
    <w:p w14:paraId="2E4194C7" w14:textId="77777777" w:rsidR="00720A5C" w:rsidRPr="00EC5689" w:rsidRDefault="00BA5BA5" w:rsidP="00107985">
      <w:pPr>
        <w:ind w:firstLine="851"/>
        <w:jc w:val="both"/>
        <w:rPr>
          <w:sz w:val="28"/>
          <w:szCs w:val="28"/>
        </w:rPr>
      </w:pPr>
      <w:r>
        <w:rPr>
          <w:sz w:val="28"/>
          <w:szCs w:val="28"/>
        </w:rPr>
        <w:t>4</w:t>
      </w:r>
      <w:r w:rsidR="00D210F3" w:rsidRPr="00EC5689">
        <w:rPr>
          <w:sz w:val="28"/>
          <w:szCs w:val="28"/>
        </w:rPr>
        <w:t xml:space="preserve">. </w:t>
      </w:r>
      <w:r w:rsidR="00720A5C" w:rsidRPr="00EC5689">
        <w:rPr>
          <w:sz w:val="28"/>
          <w:szCs w:val="28"/>
        </w:rPr>
        <w:t>Рішення набирає чинності з дня оприлюднення на офіційному веб-сайті Радехівської міської ради.</w:t>
      </w:r>
    </w:p>
    <w:p w14:paraId="24F569FD" w14:textId="77777777" w:rsidR="00107985" w:rsidRPr="00EC5689" w:rsidRDefault="00107985" w:rsidP="00107985">
      <w:pPr>
        <w:spacing w:line="360" w:lineRule="auto"/>
        <w:rPr>
          <w:b/>
          <w:sz w:val="28"/>
          <w:szCs w:val="28"/>
        </w:rPr>
      </w:pPr>
    </w:p>
    <w:p w14:paraId="75EFE4A0" w14:textId="77777777" w:rsidR="003638D9" w:rsidRPr="00EC5689" w:rsidRDefault="00720A5C" w:rsidP="00107985">
      <w:pPr>
        <w:spacing w:line="360" w:lineRule="auto"/>
        <w:rPr>
          <w:b/>
          <w:sz w:val="28"/>
          <w:szCs w:val="28"/>
        </w:rPr>
      </w:pPr>
      <w:r w:rsidRPr="00EC5689">
        <w:rPr>
          <w:b/>
          <w:sz w:val="28"/>
          <w:szCs w:val="28"/>
        </w:rPr>
        <w:t xml:space="preserve">Міський голова                       </w:t>
      </w:r>
      <w:r w:rsidRPr="00EC5689">
        <w:rPr>
          <w:b/>
          <w:sz w:val="28"/>
          <w:szCs w:val="28"/>
        </w:rPr>
        <w:tab/>
      </w:r>
      <w:r w:rsidR="003638D9" w:rsidRPr="00EC5689">
        <w:rPr>
          <w:b/>
          <w:sz w:val="28"/>
          <w:szCs w:val="28"/>
        </w:rPr>
        <w:tab/>
      </w:r>
      <w:r w:rsidRPr="00EC5689">
        <w:rPr>
          <w:b/>
          <w:sz w:val="28"/>
          <w:szCs w:val="28"/>
        </w:rPr>
        <w:tab/>
      </w:r>
      <w:r w:rsidRPr="00EC5689">
        <w:rPr>
          <w:b/>
          <w:sz w:val="28"/>
          <w:szCs w:val="28"/>
        </w:rPr>
        <w:tab/>
        <w:t>Степан КОХАНЧУК</w:t>
      </w:r>
    </w:p>
    <w:p w14:paraId="0F22C68A" w14:textId="77777777" w:rsidR="00097A7F" w:rsidRDefault="00097A7F" w:rsidP="00B47252">
      <w:pPr>
        <w:spacing w:line="360" w:lineRule="auto"/>
        <w:rPr>
          <w:b/>
          <w:sz w:val="28"/>
          <w:szCs w:val="28"/>
        </w:rPr>
      </w:pPr>
    </w:p>
    <w:tbl>
      <w:tblPr>
        <w:tblStyle w:val="af9"/>
        <w:tblW w:w="4962"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771E15" w14:paraId="698EB80B" w14:textId="77777777" w:rsidTr="00771E15">
        <w:tc>
          <w:tcPr>
            <w:tcW w:w="4962" w:type="dxa"/>
          </w:tcPr>
          <w:p w14:paraId="44274BB6" w14:textId="77777777" w:rsidR="00771E15" w:rsidRDefault="00771E15" w:rsidP="00771E15">
            <w:pPr>
              <w:spacing w:line="360" w:lineRule="auto"/>
              <w:rPr>
                <w:b/>
                <w:sz w:val="28"/>
                <w:szCs w:val="28"/>
              </w:rPr>
            </w:pPr>
            <w:bookmarkStart w:id="0" w:name="_Hlk221545042"/>
            <w:r>
              <w:rPr>
                <w:b/>
                <w:sz w:val="28"/>
                <w:szCs w:val="28"/>
              </w:rPr>
              <w:lastRenderedPageBreak/>
              <w:t>ДОДАТОК 1</w:t>
            </w:r>
          </w:p>
          <w:p w14:paraId="32906C12" w14:textId="3081D89C" w:rsidR="00771E15" w:rsidRDefault="00771E15" w:rsidP="00A04F89">
            <w:pPr>
              <w:spacing w:line="360" w:lineRule="auto"/>
              <w:rPr>
                <w:b/>
                <w:sz w:val="28"/>
                <w:szCs w:val="28"/>
              </w:rPr>
            </w:pPr>
            <w:r>
              <w:rPr>
                <w:b/>
                <w:sz w:val="28"/>
                <w:szCs w:val="28"/>
              </w:rPr>
              <w:t xml:space="preserve">до рішення сесії Радехівської міської ради від </w:t>
            </w:r>
            <w:r w:rsidR="004C46D2">
              <w:rPr>
                <w:b/>
                <w:sz w:val="28"/>
                <w:szCs w:val="28"/>
              </w:rPr>
              <w:t>20</w:t>
            </w:r>
            <w:r>
              <w:rPr>
                <w:b/>
                <w:sz w:val="28"/>
                <w:szCs w:val="28"/>
              </w:rPr>
              <w:t xml:space="preserve"> лютого 2026 року № 1</w:t>
            </w:r>
            <w:r w:rsidR="00A04F89">
              <w:rPr>
                <w:b/>
                <w:sz w:val="28"/>
                <w:szCs w:val="28"/>
              </w:rPr>
              <w:t>7</w:t>
            </w:r>
          </w:p>
        </w:tc>
      </w:tr>
      <w:bookmarkEnd w:id="0"/>
    </w:tbl>
    <w:p w14:paraId="23375F1B" w14:textId="77777777" w:rsidR="00771E15" w:rsidRDefault="00771E15" w:rsidP="00771E15">
      <w:pPr>
        <w:pStyle w:val="1"/>
        <w:spacing w:before="0" w:after="0"/>
        <w:ind w:right="119"/>
        <w:jc w:val="center"/>
        <w:rPr>
          <w:rFonts w:ascii="Times New Roman" w:hAnsi="Times New Roman" w:cs="Times New Roman"/>
          <w:spacing w:val="-2"/>
          <w:sz w:val="28"/>
          <w:szCs w:val="28"/>
        </w:rPr>
      </w:pPr>
    </w:p>
    <w:p w14:paraId="1E4851DF" w14:textId="77777777" w:rsidR="00771E15" w:rsidRDefault="00771E15" w:rsidP="00771E15">
      <w:pPr>
        <w:pStyle w:val="1"/>
        <w:spacing w:before="0" w:after="0"/>
        <w:ind w:right="119"/>
        <w:jc w:val="center"/>
        <w:rPr>
          <w:rFonts w:ascii="Times New Roman" w:hAnsi="Times New Roman" w:cs="Times New Roman"/>
          <w:spacing w:val="-2"/>
          <w:sz w:val="28"/>
          <w:szCs w:val="28"/>
        </w:rPr>
      </w:pPr>
    </w:p>
    <w:p w14:paraId="5779A14A" w14:textId="77777777" w:rsidR="00771E15" w:rsidRDefault="00771E15" w:rsidP="00771E15">
      <w:pPr>
        <w:pStyle w:val="1"/>
        <w:spacing w:before="0" w:after="0"/>
        <w:ind w:right="119"/>
        <w:jc w:val="center"/>
        <w:rPr>
          <w:rFonts w:ascii="Times New Roman" w:hAnsi="Times New Roman" w:cs="Times New Roman"/>
          <w:spacing w:val="-2"/>
          <w:sz w:val="28"/>
          <w:szCs w:val="28"/>
        </w:rPr>
      </w:pPr>
    </w:p>
    <w:p w14:paraId="702D8672" w14:textId="77777777" w:rsidR="00C64269" w:rsidRPr="00771E15" w:rsidRDefault="00771E15" w:rsidP="00771E15">
      <w:pPr>
        <w:pStyle w:val="1"/>
        <w:spacing w:before="0" w:after="0"/>
        <w:ind w:right="119"/>
        <w:jc w:val="center"/>
        <w:rPr>
          <w:rFonts w:ascii="Times New Roman" w:hAnsi="Times New Roman" w:cs="Times New Roman"/>
          <w:spacing w:val="-2"/>
          <w:sz w:val="28"/>
          <w:szCs w:val="28"/>
        </w:rPr>
      </w:pPr>
      <w:r w:rsidRPr="00771E15">
        <w:rPr>
          <w:rFonts w:ascii="Times New Roman" w:hAnsi="Times New Roman" w:cs="Times New Roman"/>
          <w:spacing w:val="-2"/>
          <w:sz w:val="28"/>
          <w:szCs w:val="28"/>
        </w:rPr>
        <w:t>ЗМІНИ ДО</w:t>
      </w:r>
    </w:p>
    <w:p w14:paraId="1D8BB934" w14:textId="77777777" w:rsidR="00C64269" w:rsidRPr="00771E15" w:rsidRDefault="00C64269" w:rsidP="00771E15">
      <w:pPr>
        <w:pStyle w:val="1"/>
        <w:spacing w:before="0" w:after="0"/>
        <w:ind w:right="119"/>
        <w:jc w:val="center"/>
        <w:rPr>
          <w:rFonts w:ascii="Times New Roman" w:hAnsi="Times New Roman" w:cs="Times New Roman"/>
          <w:sz w:val="28"/>
          <w:szCs w:val="28"/>
        </w:rPr>
      </w:pPr>
      <w:r w:rsidRPr="00771E15">
        <w:rPr>
          <w:rFonts w:ascii="Times New Roman" w:hAnsi="Times New Roman" w:cs="Times New Roman"/>
          <w:spacing w:val="-2"/>
          <w:sz w:val="28"/>
          <w:szCs w:val="28"/>
        </w:rPr>
        <w:t>ПОЛОЖЕННЯ</w:t>
      </w:r>
    </w:p>
    <w:p w14:paraId="144CC80D" w14:textId="77777777" w:rsidR="00C64269" w:rsidRPr="00771E15" w:rsidRDefault="00C64269" w:rsidP="00771E15">
      <w:pPr>
        <w:pStyle w:val="af7"/>
        <w:ind w:right="-1"/>
        <w:jc w:val="center"/>
        <w:rPr>
          <w:b/>
          <w:bCs/>
          <w:szCs w:val="28"/>
        </w:rPr>
      </w:pPr>
      <w:r w:rsidRPr="00771E15">
        <w:rPr>
          <w:b/>
          <w:bCs/>
          <w:szCs w:val="28"/>
        </w:rPr>
        <w:t>про</w:t>
      </w:r>
      <w:r w:rsidRPr="00771E15">
        <w:rPr>
          <w:b/>
          <w:bCs/>
          <w:spacing w:val="-2"/>
          <w:szCs w:val="28"/>
        </w:rPr>
        <w:t xml:space="preserve"> </w:t>
      </w:r>
      <w:r w:rsidRPr="00771E15">
        <w:rPr>
          <w:b/>
          <w:bCs/>
          <w:szCs w:val="28"/>
        </w:rPr>
        <w:t>порядок</w:t>
      </w:r>
      <w:r w:rsidRPr="00771E15">
        <w:rPr>
          <w:b/>
          <w:bCs/>
          <w:spacing w:val="-3"/>
          <w:szCs w:val="28"/>
        </w:rPr>
        <w:t xml:space="preserve"> </w:t>
      </w:r>
      <w:r w:rsidRPr="00771E15">
        <w:rPr>
          <w:b/>
          <w:bCs/>
          <w:szCs w:val="28"/>
        </w:rPr>
        <w:t>виплат</w:t>
      </w:r>
      <w:r w:rsidRPr="00771E15">
        <w:rPr>
          <w:b/>
          <w:bCs/>
          <w:spacing w:val="-6"/>
          <w:szCs w:val="28"/>
        </w:rPr>
        <w:t xml:space="preserve"> одноразових </w:t>
      </w:r>
      <w:r w:rsidRPr="00771E15">
        <w:rPr>
          <w:b/>
          <w:bCs/>
          <w:szCs w:val="28"/>
        </w:rPr>
        <w:t>премій</w:t>
      </w:r>
      <w:r w:rsidRPr="00771E15">
        <w:rPr>
          <w:b/>
          <w:bCs/>
          <w:spacing w:val="-2"/>
          <w:szCs w:val="28"/>
        </w:rPr>
        <w:t xml:space="preserve"> </w:t>
      </w:r>
      <w:r w:rsidRPr="00771E15">
        <w:rPr>
          <w:b/>
          <w:bCs/>
          <w:szCs w:val="28"/>
        </w:rPr>
        <w:t>обдарованим</w:t>
      </w:r>
      <w:r w:rsidRPr="00771E15">
        <w:rPr>
          <w:b/>
          <w:bCs/>
          <w:spacing w:val="-5"/>
          <w:szCs w:val="28"/>
        </w:rPr>
        <w:t xml:space="preserve"> </w:t>
      </w:r>
      <w:r w:rsidRPr="00771E15">
        <w:rPr>
          <w:b/>
          <w:bCs/>
          <w:szCs w:val="28"/>
        </w:rPr>
        <w:t>дітям,</w:t>
      </w:r>
      <w:r w:rsidRPr="00771E15">
        <w:rPr>
          <w:b/>
          <w:bCs/>
          <w:spacing w:val="-4"/>
          <w:szCs w:val="28"/>
        </w:rPr>
        <w:t xml:space="preserve"> </w:t>
      </w:r>
      <w:r w:rsidRPr="00771E15">
        <w:rPr>
          <w:b/>
          <w:bCs/>
          <w:szCs w:val="28"/>
        </w:rPr>
        <w:t>молоді</w:t>
      </w:r>
      <w:r w:rsidRPr="00771E15">
        <w:rPr>
          <w:b/>
          <w:bCs/>
          <w:spacing w:val="-2"/>
          <w:szCs w:val="28"/>
        </w:rPr>
        <w:t xml:space="preserve"> </w:t>
      </w:r>
      <w:r w:rsidRPr="00771E15">
        <w:rPr>
          <w:b/>
          <w:bCs/>
          <w:szCs w:val="28"/>
        </w:rPr>
        <w:t>та</w:t>
      </w:r>
      <w:r w:rsidRPr="00771E15">
        <w:rPr>
          <w:b/>
          <w:bCs/>
          <w:spacing w:val="-3"/>
          <w:szCs w:val="28"/>
        </w:rPr>
        <w:t xml:space="preserve"> </w:t>
      </w:r>
      <w:r w:rsidRPr="00771E15">
        <w:rPr>
          <w:b/>
          <w:bCs/>
          <w:szCs w:val="28"/>
        </w:rPr>
        <w:t>педагогічним</w:t>
      </w:r>
      <w:r w:rsidRPr="00771E15">
        <w:rPr>
          <w:b/>
          <w:bCs/>
          <w:spacing w:val="-5"/>
          <w:szCs w:val="28"/>
        </w:rPr>
        <w:t xml:space="preserve"> </w:t>
      </w:r>
      <w:r w:rsidRPr="00771E15">
        <w:rPr>
          <w:b/>
          <w:bCs/>
          <w:szCs w:val="28"/>
        </w:rPr>
        <w:t>працівникам закладів освіти</w:t>
      </w:r>
    </w:p>
    <w:p w14:paraId="60A34B20" w14:textId="77777777" w:rsidR="00C64269" w:rsidRPr="00771E15" w:rsidRDefault="00C64269" w:rsidP="00771E15">
      <w:pPr>
        <w:pStyle w:val="af7"/>
        <w:ind w:right="-1"/>
        <w:jc w:val="center"/>
        <w:rPr>
          <w:b/>
          <w:bCs/>
          <w:szCs w:val="28"/>
        </w:rPr>
      </w:pPr>
      <w:r w:rsidRPr="00771E15">
        <w:rPr>
          <w:b/>
          <w:bCs/>
          <w:szCs w:val="28"/>
        </w:rPr>
        <w:t>Радехівської міської територіальної громади</w:t>
      </w:r>
    </w:p>
    <w:p w14:paraId="7385F180" w14:textId="77777777" w:rsidR="00C64269" w:rsidRPr="00771E15" w:rsidRDefault="00C64269" w:rsidP="00771E15">
      <w:pPr>
        <w:ind w:left="40" w:right="40" w:hanging="40"/>
        <w:jc w:val="both"/>
        <w:rPr>
          <w:b/>
          <w:bCs/>
          <w:color w:val="000000"/>
          <w:sz w:val="28"/>
          <w:szCs w:val="28"/>
        </w:rPr>
      </w:pPr>
    </w:p>
    <w:p w14:paraId="748EA466" w14:textId="77777777" w:rsidR="00C64269" w:rsidRDefault="00C64269" w:rsidP="00771E15">
      <w:pPr>
        <w:ind w:left="40" w:right="40" w:hanging="40"/>
        <w:jc w:val="both"/>
        <w:rPr>
          <w:color w:val="000000"/>
          <w:sz w:val="28"/>
          <w:szCs w:val="28"/>
        </w:rPr>
      </w:pPr>
      <w:r w:rsidRPr="006755F6">
        <w:rPr>
          <w:b/>
          <w:bCs/>
          <w:color w:val="000000"/>
          <w:sz w:val="28"/>
          <w:szCs w:val="28"/>
          <w:lang w:val="en-US"/>
        </w:rPr>
        <w:t>V</w:t>
      </w:r>
      <w:r w:rsidRPr="006755F6">
        <w:rPr>
          <w:b/>
          <w:bCs/>
          <w:color w:val="000000"/>
          <w:sz w:val="28"/>
          <w:szCs w:val="28"/>
        </w:rPr>
        <w:t>. Розмір одноразових премій</w:t>
      </w:r>
      <w:r>
        <w:rPr>
          <w:color w:val="000000"/>
          <w:sz w:val="28"/>
          <w:szCs w:val="28"/>
        </w:rPr>
        <w:t>:</w:t>
      </w:r>
    </w:p>
    <w:p w14:paraId="1F45C249" w14:textId="77777777" w:rsidR="00C64269" w:rsidRPr="00225BF7" w:rsidRDefault="00C64269" w:rsidP="00771E15">
      <w:pPr>
        <w:ind w:left="142" w:right="40" w:firstLine="102"/>
        <w:jc w:val="both"/>
        <w:rPr>
          <w:sz w:val="24"/>
          <w:szCs w:val="24"/>
        </w:rPr>
      </w:pPr>
      <w:r>
        <w:rPr>
          <w:color w:val="000000"/>
          <w:sz w:val="28"/>
          <w:szCs w:val="28"/>
        </w:rPr>
        <w:t xml:space="preserve">1. </w:t>
      </w:r>
      <w:r w:rsidRPr="00EA5A99">
        <w:rPr>
          <w:color w:val="000000"/>
          <w:sz w:val="28"/>
          <w:szCs w:val="28"/>
        </w:rPr>
        <w:t xml:space="preserve">Для переможців і призерів IV етапу </w:t>
      </w:r>
      <w:r>
        <w:rPr>
          <w:color w:val="000000"/>
          <w:sz w:val="28"/>
          <w:szCs w:val="28"/>
        </w:rPr>
        <w:t>(всеукраїнського) в</w:t>
      </w:r>
      <w:r w:rsidRPr="00EA5A99">
        <w:rPr>
          <w:color w:val="000000"/>
          <w:sz w:val="28"/>
          <w:szCs w:val="28"/>
        </w:rPr>
        <w:t xml:space="preserve">сеукраїнських </w:t>
      </w:r>
      <w:r>
        <w:rPr>
          <w:color w:val="000000"/>
          <w:sz w:val="28"/>
          <w:szCs w:val="28"/>
        </w:rPr>
        <w:t xml:space="preserve"> </w:t>
      </w:r>
      <w:r w:rsidRPr="00EA5A99">
        <w:rPr>
          <w:color w:val="000000"/>
          <w:sz w:val="28"/>
          <w:szCs w:val="28"/>
        </w:rPr>
        <w:t>предметних олімпіад,</w:t>
      </w:r>
      <w:r>
        <w:rPr>
          <w:color w:val="000000"/>
          <w:sz w:val="28"/>
          <w:szCs w:val="28"/>
        </w:rPr>
        <w:t xml:space="preserve"> конкурсів </w:t>
      </w:r>
      <w:r w:rsidRPr="00EA5A99">
        <w:rPr>
          <w:color w:val="000000"/>
          <w:sz w:val="28"/>
          <w:szCs w:val="28"/>
        </w:rPr>
        <w:t xml:space="preserve"> </w:t>
      </w:r>
      <w:r>
        <w:rPr>
          <w:color w:val="000000"/>
          <w:sz w:val="28"/>
          <w:szCs w:val="28"/>
        </w:rPr>
        <w:t xml:space="preserve">МАН </w:t>
      </w:r>
      <w:r w:rsidRPr="00EA5A99">
        <w:rPr>
          <w:color w:val="000000"/>
          <w:sz w:val="28"/>
          <w:szCs w:val="28"/>
        </w:rPr>
        <w:t xml:space="preserve">встановити </w:t>
      </w:r>
      <w:r>
        <w:rPr>
          <w:color w:val="000000"/>
          <w:sz w:val="28"/>
          <w:szCs w:val="28"/>
        </w:rPr>
        <w:t xml:space="preserve">такі </w:t>
      </w:r>
      <w:r w:rsidRPr="00EA5A99">
        <w:rPr>
          <w:color w:val="000000"/>
          <w:sz w:val="28"/>
          <w:szCs w:val="28"/>
        </w:rPr>
        <w:t>премії</w:t>
      </w:r>
      <w:r>
        <w:rPr>
          <w:color w:val="000000"/>
          <w:sz w:val="28"/>
          <w:szCs w:val="28"/>
        </w:rPr>
        <w:t>:</w:t>
      </w:r>
      <w:r w:rsidRPr="00EA5A99">
        <w:rPr>
          <w:color w:val="000000"/>
          <w:sz w:val="28"/>
          <w:szCs w:val="28"/>
        </w:rPr>
        <w:t xml:space="preserve"> </w:t>
      </w:r>
    </w:p>
    <w:p w14:paraId="523B2D48" w14:textId="77777777" w:rsidR="00C64269" w:rsidRPr="001B25D3" w:rsidRDefault="00C64269" w:rsidP="00771E15">
      <w:pPr>
        <w:ind w:left="142" w:firstLine="102"/>
        <w:jc w:val="both"/>
        <w:rPr>
          <w:sz w:val="24"/>
          <w:szCs w:val="24"/>
        </w:rPr>
      </w:pPr>
      <w:r w:rsidRPr="001B25D3">
        <w:rPr>
          <w:color w:val="000000"/>
          <w:sz w:val="28"/>
          <w:szCs w:val="28"/>
        </w:rPr>
        <w:t>1 місце - 10000 грн.</w:t>
      </w:r>
    </w:p>
    <w:p w14:paraId="4344F6ED" w14:textId="77777777" w:rsidR="00C64269" w:rsidRPr="001B25D3" w:rsidRDefault="00C64269" w:rsidP="00771E15">
      <w:pPr>
        <w:ind w:left="142" w:firstLine="102"/>
        <w:jc w:val="both"/>
        <w:rPr>
          <w:sz w:val="24"/>
          <w:szCs w:val="24"/>
        </w:rPr>
      </w:pPr>
      <w:r w:rsidRPr="001B25D3">
        <w:rPr>
          <w:color w:val="000000"/>
          <w:sz w:val="28"/>
          <w:szCs w:val="28"/>
        </w:rPr>
        <w:t>2 місце -</w:t>
      </w:r>
      <w:r w:rsidRPr="00EA5A99">
        <w:rPr>
          <w:color w:val="000000"/>
          <w:sz w:val="28"/>
          <w:szCs w:val="28"/>
        </w:rPr>
        <w:t> </w:t>
      </w:r>
      <w:r w:rsidRPr="001B25D3">
        <w:rPr>
          <w:color w:val="000000"/>
          <w:sz w:val="28"/>
          <w:szCs w:val="28"/>
        </w:rPr>
        <w:t xml:space="preserve"> 8000 грн.</w:t>
      </w:r>
    </w:p>
    <w:p w14:paraId="47C1BEC9" w14:textId="77777777" w:rsidR="00C64269" w:rsidRPr="001B25D3" w:rsidRDefault="00C64269" w:rsidP="00771E15">
      <w:pPr>
        <w:ind w:left="142" w:firstLine="102"/>
        <w:jc w:val="both"/>
        <w:rPr>
          <w:color w:val="000000"/>
          <w:sz w:val="28"/>
          <w:szCs w:val="28"/>
        </w:rPr>
      </w:pPr>
      <w:r w:rsidRPr="001B25D3">
        <w:rPr>
          <w:color w:val="000000"/>
          <w:sz w:val="28"/>
          <w:szCs w:val="28"/>
        </w:rPr>
        <w:t>3 місце -</w:t>
      </w:r>
      <w:r w:rsidRPr="00EA5A99">
        <w:rPr>
          <w:color w:val="000000"/>
          <w:sz w:val="28"/>
          <w:szCs w:val="28"/>
        </w:rPr>
        <w:t> </w:t>
      </w:r>
      <w:r w:rsidRPr="001B25D3">
        <w:rPr>
          <w:color w:val="000000"/>
          <w:sz w:val="28"/>
          <w:szCs w:val="28"/>
        </w:rPr>
        <w:t xml:space="preserve"> 5000 грн.</w:t>
      </w:r>
    </w:p>
    <w:p w14:paraId="6EC0F2F1" w14:textId="77777777" w:rsidR="00C64269" w:rsidRPr="001B25D3" w:rsidRDefault="00C64269" w:rsidP="00771E15">
      <w:pPr>
        <w:ind w:left="142" w:firstLine="102"/>
        <w:jc w:val="both"/>
        <w:rPr>
          <w:sz w:val="24"/>
          <w:szCs w:val="24"/>
        </w:rPr>
      </w:pPr>
    </w:p>
    <w:p w14:paraId="7B350427" w14:textId="77777777" w:rsidR="00C64269" w:rsidRPr="00EA5A99" w:rsidRDefault="00C64269" w:rsidP="00771E15">
      <w:pPr>
        <w:ind w:left="142" w:right="40" w:firstLine="102"/>
        <w:jc w:val="both"/>
        <w:rPr>
          <w:sz w:val="24"/>
          <w:szCs w:val="24"/>
        </w:rPr>
      </w:pPr>
      <w:r>
        <w:rPr>
          <w:color w:val="000000"/>
          <w:sz w:val="28"/>
          <w:szCs w:val="28"/>
        </w:rPr>
        <w:t>2</w:t>
      </w:r>
      <w:r w:rsidRPr="00EA5A99">
        <w:rPr>
          <w:color w:val="000000"/>
          <w:sz w:val="28"/>
          <w:szCs w:val="28"/>
        </w:rPr>
        <w:t>. Для переможців і призерів  ІІІ етапу</w:t>
      </w:r>
      <w:r>
        <w:rPr>
          <w:color w:val="000000"/>
          <w:sz w:val="28"/>
          <w:szCs w:val="28"/>
        </w:rPr>
        <w:t xml:space="preserve"> (обласного)</w:t>
      </w:r>
      <w:r w:rsidRPr="00EA5A99">
        <w:rPr>
          <w:color w:val="000000"/>
          <w:sz w:val="28"/>
          <w:szCs w:val="28"/>
        </w:rPr>
        <w:t xml:space="preserve"> </w:t>
      </w:r>
      <w:r>
        <w:rPr>
          <w:color w:val="000000"/>
          <w:sz w:val="28"/>
          <w:szCs w:val="28"/>
        </w:rPr>
        <w:t>в</w:t>
      </w:r>
      <w:r w:rsidRPr="00EA5A99">
        <w:rPr>
          <w:color w:val="000000"/>
          <w:sz w:val="28"/>
          <w:szCs w:val="28"/>
        </w:rPr>
        <w:t xml:space="preserve">сеукраїнських предметних олімпіад, конкурсів МАН встановити </w:t>
      </w:r>
      <w:r>
        <w:rPr>
          <w:color w:val="000000"/>
          <w:sz w:val="28"/>
          <w:szCs w:val="28"/>
        </w:rPr>
        <w:t xml:space="preserve">такі </w:t>
      </w:r>
      <w:r w:rsidRPr="00EA5A99">
        <w:rPr>
          <w:color w:val="000000"/>
          <w:sz w:val="28"/>
          <w:szCs w:val="28"/>
        </w:rPr>
        <w:t>премії:</w:t>
      </w:r>
    </w:p>
    <w:p w14:paraId="3BED4F11" w14:textId="77777777" w:rsidR="00C64269" w:rsidRPr="00EA5A99" w:rsidRDefault="00C64269" w:rsidP="00771E15">
      <w:pPr>
        <w:ind w:left="142" w:firstLine="102"/>
        <w:jc w:val="both"/>
        <w:rPr>
          <w:sz w:val="24"/>
          <w:szCs w:val="24"/>
        </w:rPr>
      </w:pPr>
      <w:r w:rsidRPr="00EA5A99">
        <w:rPr>
          <w:color w:val="000000"/>
          <w:sz w:val="28"/>
          <w:szCs w:val="28"/>
        </w:rPr>
        <w:t>1 місце - 5000 грн.</w:t>
      </w:r>
    </w:p>
    <w:p w14:paraId="19FF259B" w14:textId="77777777" w:rsidR="00C64269" w:rsidRPr="00225BF7" w:rsidRDefault="00C64269" w:rsidP="00771E15">
      <w:pPr>
        <w:pStyle w:val="af1"/>
        <w:numPr>
          <w:ilvl w:val="0"/>
          <w:numId w:val="42"/>
        </w:numPr>
        <w:jc w:val="both"/>
        <w:rPr>
          <w:sz w:val="24"/>
          <w:szCs w:val="24"/>
        </w:rPr>
      </w:pPr>
      <w:r w:rsidRPr="00225BF7">
        <w:rPr>
          <w:color w:val="000000"/>
          <w:sz w:val="28"/>
          <w:szCs w:val="28"/>
        </w:rPr>
        <w:t xml:space="preserve">місце - </w:t>
      </w:r>
      <w:r>
        <w:rPr>
          <w:color w:val="000000"/>
          <w:sz w:val="28"/>
          <w:szCs w:val="28"/>
        </w:rPr>
        <w:t>4</w:t>
      </w:r>
      <w:r w:rsidRPr="00225BF7">
        <w:rPr>
          <w:color w:val="000000"/>
          <w:sz w:val="28"/>
          <w:szCs w:val="28"/>
        </w:rPr>
        <w:t>000 грн.</w:t>
      </w:r>
    </w:p>
    <w:p w14:paraId="6C526A65" w14:textId="77777777" w:rsidR="00C64269" w:rsidRPr="00225BF7" w:rsidRDefault="00C64269" w:rsidP="00771E15">
      <w:pPr>
        <w:jc w:val="both"/>
        <w:rPr>
          <w:color w:val="000000"/>
          <w:sz w:val="28"/>
          <w:szCs w:val="28"/>
        </w:rPr>
      </w:pPr>
      <w:r>
        <w:rPr>
          <w:color w:val="000000"/>
          <w:sz w:val="28"/>
          <w:szCs w:val="28"/>
        </w:rPr>
        <w:t xml:space="preserve">   3 </w:t>
      </w:r>
      <w:r w:rsidRPr="00225BF7">
        <w:rPr>
          <w:color w:val="000000"/>
          <w:sz w:val="28"/>
          <w:szCs w:val="28"/>
        </w:rPr>
        <w:t xml:space="preserve">місце - </w:t>
      </w:r>
      <w:r>
        <w:rPr>
          <w:color w:val="000000"/>
          <w:sz w:val="28"/>
          <w:szCs w:val="28"/>
        </w:rPr>
        <w:t>30</w:t>
      </w:r>
      <w:r w:rsidRPr="00225BF7">
        <w:rPr>
          <w:color w:val="000000"/>
          <w:sz w:val="28"/>
          <w:szCs w:val="28"/>
        </w:rPr>
        <w:t>00 грн.</w:t>
      </w:r>
    </w:p>
    <w:p w14:paraId="30C8A2A6" w14:textId="77777777" w:rsidR="00C64269" w:rsidRDefault="00C64269" w:rsidP="00771E15">
      <w:pPr>
        <w:pStyle w:val="af1"/>
        <w:ind w:left="284" w:right="40"/>
        <w:jc w:val="both"/>
        <w:rPr>
          <w:color w:val="000000"/>
          <w:sz w:val="28"/>
          <w:szCs w:val="28"/>
        </w:rPr>
      </w:pPr>
    </w:p>
    <w:p w14:paraId="1C147AD2" w14:textId="77777777" w:rsidR="00C64269" w:rsidRPr="006755F6" w:rsidRDefault="00C64269" w:rsidP="00771E15">
      <w:pPr>
        <w:pStyle w:val="af1"/>
        <w:ind w:left="284" w:right="40"/>
        <w:jc w:val="both"/>
        <w:rPr>
          <w:color w:val="000000"/>
          <w:sz w:val="28"/>
          <w:szCs w:val="28"/>
        </w:rPr>
      </w:pPr>
      <w:r>
        <w:rPr>
          <w:color w:val="000000"/>
          <w:sz w:val="28"/>
          <w:szCs w:val="28"/>
        </w:rPr>
        <w:t xml:space="preserve">3. </w:t>
      </w:r>
      <w:r w:rsidRPr="006755F6">
        <w:rPr>
          <w:color w:val="000000"/>
          <w:sz w:val="28"/>
          <w:szCs w:val="28"/>
        </w:rPr>
        <w:t>Для переможців і призерів  ІІ етапу</w:t>
      </w:r>
      <w:r>
        <w:rPr>
          <w:color w:val="000000"/>
          <w:sz w:val="28"/>
          <w:szCs w:val="28"/>
        </w:rPr>
        <w:t xml:space="preserve"> (районного)</w:t>
      </w:r>
      <w:r w:rsidRPr="006755F6">
        <w:rPr>
          <w:color w:val="000000"/>
          <w:sz w:val="28"/>
          <w:szCs w:val="28"/>
        </w:rPr>
        <w:t xml:space="preserve"> </w:t>
      </w:r>
      <w:r>
        <w:rPr>
          <w:color w:val="000000"/>
          <w:sz w:val="28"/>
          <w:szCs w:val="28"/>
        </w:rPr>
        <w:t>в</w:t>
      </w:r>
      <w:r w:rsidRPr="006755F6">
        <w:rPr>
          <w:color w:val="000000"/>
          <w:sz w:val="28"/>
          <w:szCs w:val="28"/>
        </w:rPr>
        <w:t>сеукраїнських предметних олімпіад</w:t>
      </w:r>
      <w:r>
        <w:rPr>
          <w:color w:val="000000"/>
          <w:sz w:val="28"/>
          <w:szCs w:val="28"/>
        </w:rPr>
        <w:t xml:space="preserve"> встановити такі премії:</w:t>
      </w:r>
    </w:p>
    <w:p w14:paraId="58B88CD3" w14:textId="77777777" w:rsidR="00C64269" w:rsidRPr="00EA5A99" w:rsidRDefault="00C64269" w:rsidP="00771E15">
      <w:pPr>
        <w:ind w:left="142" w:firstLine="102"/>
        <w:jc w:val="both"/>
        <w:rPr>
          <w:sz w:val="24"/>
          <w:szCs w:val="24"/>
        </w:rPr>
      </w:pPr>
      <w:r w:rsidRPr="00EA5A99">
        <w:rPr>
          <w:color w:val="000000"/>
          <w:sz w:val="28"/>
          <w:szCs w:val="28"/>
        </w:rPr>
        <w:t xml:space="preserve">1 місце - </w:t>
      </w:r>
      <w:r>
        <w:rPr>
          <w:color w:val="000000"/>
          <w:sz w:val="28"/>
          <w:szCs w:val="28"/>
        </w:rPr>
        <w:t>20</w:t>
      </w:r>
      <w:r w:rsidRPr="00EA5A99">
        <w:rPr>
          <w:color w:val="000000"/>
          <w:sz w:val="28"/>
          <w:szCs w:val="28"/>
        </w:rPr>
        <w:t>00 грн.</w:t>
      </w:r>
    </w:p>
    <w:p w14:paraId="3AFF5FE2" w14:textId="77777777" w:rsidR="00C64269" w:rsidRPr="00EA5A99" w:rsidRDefault="00C64269" w:rsidP="00771E15">
      <w:pPr>
        <w:ind w:left="142" w:firstLine="102"/>
        <w:jc w:val="both"/>
        <w:rPr>
          <w:sz w:val="24"/>
          <w:szCs w:val="24"/>
        </w:rPr>
      </w:pPr>
      <w:r w:rsidRPr="00EA5A99">
        <w:rPr>
          <w:color w:val="000000"/>
          <w:sz w:val="28"/>
          <w:szCs w:val="28"/>
        </w:rPr>
        <w:t xml:space="preserve">2 місце - </w:t>
      </w:r>
      <w:r>
        <w:rPr>
          <w:color w:val="000000"/>
          <w:sz w:val="28"/>
          <w:szCs w:val="28"/>
        </w:rPr>
        <w:t>15</w:t>
      </w:r>
      <w:r w:rsidRPr="00EA5A99">
        <w:rPr>
          <w:color w:val="000000"/>
          <w:sz w:val="28"/>
          <w:szCs w:val="28"/>
        </w:rPr>
        <w:t>00 грн.</w:t>
      </w:r>
    </w:p>
    <w:p w14:paraId="720E23C9" w14:textId="77777777" w:rsidR="00C64269" w:rsidRPr="006755F6" w:rsidRDefault="00C64269" w:rsidP="00771E15">
      <w:pPr>
        <w:pStyle w:val="af1"/>
        <w:numPr>
          <w:ilvl w:val="0"/>
          <w:numId w:val="41"/>
        </w:numPr>
        <w:jc w:val="both"/>
        <w:rPr>
          <w:color w:val="000000"/>
          <w:sz w:val="28"/>
          <w:szCs w:val="28"/>
        </w:rPr>
      </w:pPr>
      <w:r w:rsidRPr="006755F6">
        <w:rPr>
          <w:color w:val="000000"/>
          <w:sz w:val="28"/>
          <w:szCs w:val="28"/>
        </w:rPr>
        <w:t>місце - 1</w:t>
      </w:r>
      <w:r>
        <w:rPr>
          <w:color w:val="000000"/>
          <w:sz w:val="28"/>
          <w:szCs w:val="28"/>
        </w:rPr>
        <w:t>0</w:t>
      </w:r>
      <w:r w:rsidRPr="006755F6">
        <w:rPr>
          <w:color w:val="000000"/>
          <w:sz w:val="28"/>
          <w:szCs w:val="28"/>
        </w:rPr>
        <w:t>00 грн.</w:t>
      </w:r>
    </w:p>
    <w:p w14:paraId="237FC930" w14:textId="77777777" w:rsidR="00C64269" w:rsidRPr="006755F6" w:rsidRDefault="00C64269" w:rsidP="00771E15">
      <w:pPr>
        <w:pStyle w:val="af1"/>
        <w:ind w:left="604" w:right="-142"/>
        <w:jc w:val="both"/>
        <w:rPr>
          <w:color w:val="000000"/>
          <w:sz w:val="28"/>
          <w:szCs w:val="28"/>
        </w:rPr>
      </w:pPr>
    </w:p>
    <w:p w14:paraId="7855F0F4" w14:textId="77777777" w:rsidR="00C64269" w:rsidRPr="00EA5A99" w:rsidRDefault="00C64269" w:rsidP="00771E15">
      <w:pPr>
        <w:ind w:left="142" w:right="20" w:firstLine="102"/>
        <w:jc w:val="both"/>
        <w:rPr>
          <w:sz w:val="24"/>
          <w:szCs w:val="24"/>
        </w:rPr>
      </w:pPr>
      <w:r>
        <w:rPr>
          <w:color w:val="000000"/>
          <w:sz w:val="28"/>
          <w:szCs w:val="28"/>
        </w:rPr>
        <w:t>4</w:t>
      </w:r>
      <w:r w:rsidRPr="00EA5A99">
        <w:rPr>
          <w:color w:val="000000"/>
          <w:sz w:val="28"/>
          <w:szCs w:val="28"/>
        </w:rPr>
        <w:t xml:space="preserve">. Для </w:t>
      </w:r>
      <w:r>
        <w:rPr>
          <w:color w:val="000000"/>
          <w:sz w:val="28"/>
          <w:szCs w:val="28"/>
        </w:rPr>
        <w:t xml:space="preserve">переможців і призерів </w:t>
      </w:r>
      <w:proofErr w:type="spellStart"/>
      <w:r>
        <w:rPr>
          <w:color w:val="000000"/>
          <w:sz w:val="28"/>
          <w:szCs w:val="28"/>
        </w:rPr>
        <w:t>міжнарожних</w:t>
      </w:r>
      <w:proofErr w:type="spellEnd"/>
      <w:r>
        <w:rPr>
          <w:color w:val="000000"/>
          <w:sz w:val="28"/>
          <w:szCs w:val="28"/>
        </w:rPr>
        <w:t>, в</w:t>
      </w:r>
      <w:r w:rsidRPr="00EA5A99">
        <w:rPr>
          <w:color w:val="000000"/>
          <w:sz w:val="28"/>
          <w:szCs w:val="28"/>
        </w:rPr>
        <w:t>сеукраїнських</w:t>
      </w:r>
      <w:r>
        <w:rPr>
          <w:color w:val="000000"/>
          <w:sz w:val="28"/>
          <w:szCs w:val="28"/>
        </w:rPr>
        <w:t xml:space="preserve"> мистецьких</w:t>
      </w:r>
      <w:r w:rsidRPr="00EA5A99">
        <w:rPr>
          <w:color w:val="000000"/>
          <w:sz w:val="28"/>
          <w:szCs w:val="28"/>
        </w:rPr>
        <w:t xml:space="preserve"> конкурсів,</w:t>
      </w:r>
      <w:r>
        <w:rPr>
          <w:color w:val="000000"/>
          <w:sz w:val="28"/>
          <w:szCs w:val="28"/>
        </w:rPr>
        <w:t xml:space="preserve"> фестивалів,</w:t>
      </w:r>
      <w:r w:rsidRPr="00EA5A99">
        <w:rPr>
          <w:color w:val="000000"/>
          <w:sz w:val="28"/>
          <w:szCs w:val="28"/>
        </w:rPr>
        <w:t xml:space="preserve"> спортивних змагань встановити </w:t>
      </w:r>
      <w:r>
        <w:rPr>
          <w:color w:val="000000"/>
          <w:sz w:val="28"/>
          <w:szCs w:val="28"/>
        </w:rPr>
        <w:t xml:space="preserve">такі </w:t>
      </w:r>
      <w:r w:rsidRPr="00EA5A99">
        <w:rPr>
          <w:color w:val="000000"/>
          <w:sz w:val="28"/>
          <w:szCs w:val="28"/>
        </w:rPr>
        <w:t>премії:</w:t>
      </w:r>
    </w:p>
    <w:p w14:paraId="1409BB87" w14:textId="77777777" w:rsidR="00C64269" w:rsidRPr="00EA5A99" w:rsidRDefault="00C64269" w:rsidP="00771E15">
      <w:pPr>
        <w:ind w:left="142" w:firstLine="102"/>
        <w:jc w:val="both"/>
        <w:rPr>
          <w:sz w:val="24"/>
          <w:szCs w:val="24"/>
        </w:rPr>
      </w:pPr>
      <w:r w:rsidRPr="00EA5A99">
        <w:rPr>
          <w:color w:val="000000"/>
          <w:sz w:val="28"/>
          <w:szCs w:val="28"/>
        </w:rPr>
        <w:t xml:space="preserve">1 місце - </w:t>
      </w:r>
      <w:r>
        <w:rPr>
          <w:color w:val="000000"/>
          <w:sz w:val="28"/>
          <w:szCs w:val="28"/>
        </w:rPr>
        <w:t>4</w:t>
      </w:r>
      <w:r w:rsidRPr="00EA5A99">
        <w:rPr>
          <w:color w:val="000000"/>
          <w:sz w:val="28"/>
          <w:szCs w:val="28"/>
        </w:rPr>
        <w:t>000 грн.</w:t>
      </w:r>
    </w:p>
    <w:p w14:paraId="546BD952" w14:textId="77777777" w:rsidR="00C64269" w:rsidRPr="00EA5A99" w:rsidRDefault="00C64269" w:rsidP="00771E15">
      <w:pPr>
        <w:ind w:left="142" w:firstLine="102"/>
        <w:jc w:val="both"/>
        <w:rPr>
          <w:sz w:val="24"/>
          <w:szCs w:val="24"/>
        </w:rPr>
      </w:pPr>
      <w:r w:rsidRPr="00EA5A99">
        <w:rPr>
          <w:color w:val="000000"/>
          <w:sz w:val="28"/>
          <w:szCs w:val="28"/>
        </w:rPr>
        <w:t xml:space="preserve">2 місце - </w:t>
      </w:r>
      <w:r>
        <w:rPr>
          <w:color w:val="000000"/>
          <w:sz w:val="28"/>
          <w:szCs w:val="28"/>
        </w:rPr>
        <w:t>3000</w:t>
      </w:r>
      <w:r w:rsidRPr="00EA5A99">
        <w:rPr>
          <w:color w:val="000000"/>
          <w:sz w:val="28"/>
          <w:szCs w:val="28"/>
        </w:rPr>
        <w:t xml:space="preserve"> грн.</w:t>
      </w:r>
    </w:p>
    <w:p w14:paraId="487D103B" w14:textId="77777777" w:rsidR="00C64269" w:rsidRPr="00634407" w:rsidRDefault="00C64269" w:rsidP="00771E15">
      <w:pPr>
        <w:ind w:left="142" w:firstLine="102"/>
        <w:jc w:val="both"/>
        <w:rPr>
          <w:color w:val="000000"/>
          <w:sz w:val="28"/>
          <w:szCs w:val="28"/>
        </w:rPr>
      </w:pPr>
      <w:r w:rsidRPr="00EA5A99">
        <w:rPr>
          <w:color w:val="000000"/>
          <w:sz w:val="28"/>
          <w:szCs w:val="28"/>
        </w:rPr>
        <w:t>3 місце - 2000 грн.</w:t>
      </w:r>
    </w:p>
    <w:p w14:paraId="00E4816D" w14:textId="77777777" w:rsidR="00C64269" w:rsidRDefault="00C64269" w:rsidP="00771E15">
      <w:pPr>
        <w:ind w:left="142" w:right="20" w:firstLine="102"/>
        <w:jc w:val="both"/>
        <w:rPr>
          <w:color w:val="000000"/>
          <w:sz w:val="28"/>
          <w:szCs w:val="28"/>
        </w:rPr>
      </w:pPr>
    </w:p>
    <w:p w14:paraId="5945EBD7" w14:textId="77777777" w:rsidR="00C64269" w:rsidRPr="00EA5A99" w:rsidRDefault="00C64269" w:rsidP="00771E15">
      <w:pPr>
        <w:ind w:left="142" w:right="20" w:firstLine="102"/>
        <w:jc w:val="both"/>
        <w:rPr>
          <w:sz w:val="24"/>
          <w:szCs w:val="24"/>
        </w:rPr>
      </w:pPr>
      <w:r>
        <w:rPr>
          <w:color w:val="000000"/>
          <w:sz w:val="28"/>
          <w:szCs w:val="28"/>
        </w:rPr>
        <w:t>5</w:t>
      </w:r>
      <w:r w:rsidRPr="00EA5A99">
        <w:rPr>
          <w:color w:val="000000"/>
          <w:sz w:val="28"/>
          <w:szCs w:val="28"/>
        </w:rPr>
        <w:t xml:space="preserve">. Для </w:t>
      </w:r>
      <w:r>
        <w:rPr>
          <w:color w:val="000000"/>
          <w:sz w:val="28"/>
          <w:szCs w:val="28"/>
        </w:rPr>
        <w:t>переможців і призерів,</w:t>
      </w:r>
      <w:r w:rsidRPr="00EA5A99">
        <w:rPr>
          <w:color w:val="000000"/>
          <w:sz w:val="28"/>
          <w:szCs w:val="28"/>
        </w:rPr>
        <w:t xml:space="preserve"> обласних </w:t>
      </w:r>
      <w:r>
        <w:rPr>
          <w:color w:val="000000"/>
          <w:sz w:val="28"/>
          <w:szCs w:val="28"/>
        </w:rPr>
        <w:t xml:space="preserve">мистецьких </w:t>
      </w:r>
      <w:r w:rsidRPr="00EA5A99">
        <w:rPr>
          <w:color w:val="000000"/>
          <w:sz w:val="28"/>
          <w:szCs w:val="28"/>
        </w:rPr>
        <w:t>конкурсів</w:t>
      </w:r>
      <w:r>
        <w:rPr>
          <w:color w:val="000000"/>
          <w:sz w:val="28"/>
          <w:szCs w:val="28"/>
        </w:rPr>
        <w:t>, фестивалів, спортивних змагань</w:t>
      </w:r>
      <w:r w:rsidRPr="00EA5A99">
        <w:rPr>
          <w:color w:val="000000"/>
          <w:sz w:val="28"/>
          <w:szCs w:val="28"/>
        </w:rPr>
        <w:t xml:space="preserve"> встановити </w:t>
      </w:r>
      <w:r>
        <w:rPr>
          <w:color w:val="000000"/>
          <w:sz w:val="28"/>
          <w:szCs w:val="28"/>
        </w:rPr>
        <w:t xml:space="preserve">такі </w:t>
      </w:r>
      <w:r w:rsidRPr="00EA5A99">
        <w:rPr>
          <w:color w:val="000000"/>
          <w:sz w:val="28"/>
          <w:szCs w:val="28"/>
        </w:rPr>
        <w:t>премії:</w:t>
      </w:r>
    </w:p>
    <w:p w14:paraId="6A758E9D" w14:textId="77777777" w:rsidR="00C64269" w:rsidRPr="00EA5A99" w:rsidRDefault="00C64269" w:rsidP="00771E15">
      <w:pPr>
        <w:ind w:left="142" w:firstLine="102"/>
        <w:jc w:val="both"/>
        <w:rPr>
          <w:sz w:val="24"/>
          <w:szCs w:val="24"/>
        </w:rPr>
      </w:pPr>
      <w:r w:rsidRPr="00EA5A99">
        <w:rPr>
          <w:color w:val="000000"/>
          <w:sz w:val="28"/>
          <w:szCs w:val="28"/>
        </w:rPr>
        <w:t>1 місце - 3000 грн.</w:t>
      </w:r>
    </w:p>
    <w:p w14:paraId="3AED1DD6" w14:textId="77777777" w:rsidR="00C64269" w:rsidRDefault="00C64269" w:rsidP="00771E15">
      <w:pPr>
        <w:ind w:left="142" w:firstLine="102"/>
        <w:jc w:val="both"/>
        <w:rPr>
          <w:color w:val="000000"/>
          <w:sz w:val="28"/>
          <w:szCs w:val="28"/>
        </w:rPr>
      </w:pPr>
      <w:r w:rsidRPr="00EA5A99">
        <w:rPr>
          <w:color w:val="000000"/>
          <w:sz w:val="28"/>
          <w:szCs w:val="28"/>
        </w:rPr>
        <w:t>2 місце - 2000 грн.</w:t>
      </w:r>
    </w:p>
    <w:p w14:paraId="359E7DCC" w14:textId="77777777" w:rsidR="00C64269" w:rsidRPr="00EA5A99" w:rsidRDefault="00C64269" w:rsidP="00771E15">
      <w:pPr>
        <w:ind w:left="142" w:firstLine="102"/>
        <w:jc w:val="both"/>
        <w:rPr>
          <w:color w:val="000000"/>
          <w:sz w:val="28"/>
          <w:szCs w:val="28"/>
        </w:rPr>
      </w:pPr>
      <w:r w:rsidRPr="00EA5A99">
        <w:rPr>
          <w:color w:val="000000"/>
          <w:sz w:val="28"/>
          <w:szCs w:val="28"/>
        </w:rPr>
        <w:t>3 місце - 1000 грн.</w:t>
      </w:r>
    </w:p>
    <w:p w14:paraId="1C4CD9E5" w14:textId="77777777" w:rsidR="00C64269" w:rsidRPr="00EA5A99" w:rsidRDefault="00C64269" w:rsidP="00771E15">
      <w:pPr>
        <w:ind w:left="142" w:firstLine="102"/>
        <w:jc w:val="both"/>
        <w:rPr>
          <w:sz w:val="24"/>
          <w:szCs w:val="24"/>
        </w:rPr>
      </w:pPr>
    </w:p>
    <w:p w14:paraId="4B4FF76A" w14:textId="77777777" w:rsidR="00C64269" w:rsidRPr="00EA5A99" w:rsidRDefault="00C64269" w:rsidP="00771E15">
      <w:pPr>
        <w:ind w:left="142" w:firstLine="102"/>
        <w:jc w:val="both"/>
        <w:rPr>
          <w:sz w:val="24"/>
          <w:szCs w:val="24"/>
        </w:rPr>
      </w:pPr>
      <w:r>
        <w:rPr>
          <w:color w:val="000000"/>
          <w:sz w:val="28"/>
          <w:szCs w:val="28"/>
        </w:rPr>
        <w:t>6</w:t>
      </w:r>
      <w:r w:rsidRPr="00EA5A99">
        <w:rPr>
          <w:color w:val="000000"/>
          <w:sz w:val="28"/>
          <w:szCs w:val="28"/>
        </w:rPr>
        <w:t xml:space="preserve">. Для педагогів, які підготували переможців і призерів  IV етапу </w:t>
      </w:r>
      <w:r>
        <w:rPr>
          <w:color w:val="000000"/>
          <w:sz w:val="28"/>
          <w:szCs w:val="28"/>
        </w:rPr>
        <w:t>(всеукраїнського) в</w:t>
      </w:r>
      <w:r w:rsidRPr="00EA5A99">
        <w:rPr>
          <w:color w:val="000000"/>
          <w:sz w:val="28"/>
          <w:szCs w:val="28"/>
        </w:rPr>
        <w:t>сеукраїнських предметних олімпіад,</w:t>
      </w:r>
      <w:r>
        <w:rPr>
          <w:color w:val="000000"/>
          <w:sz w:val="28"/>
          <w:szCs w:val="28"/>
        </w:rPr>
        <w:t xml:space="preserve"> конкурсів</w:t>
      </w:r>
      <w:r w:rsidRPr="00EA5A99">
        <w:rPr>
          <w:color w:val="000000"/>
          <w:sz w:val="28"/>
          <w:szCs w:val="28"/>
        </w:rPr>
        <w:t xml:space="preserve"> МАН встановити </w:t>
      </w:r>
      <w:r>
        <w:rPr>
          <w:color w:val="000000"/>
          <w:sz w:val="28"/>
          <w:szCs w:val="28"/>
        </w:rPr>
        <w:t xml:space="preserve">такі </w:t>
      </w:r>
      <w:r w:rsidRPr="00EA5A99">
        <w:rPr>
          <w:color w:val="000000"/>
          <w:sz w:val="28"/>
          <w:szCs w:val="28"/>
        </w:rPr>
        <w:t>премії:</w:t>
      </w:r>
    </w:p>
    <w:p w14:paraId="55D37373" w14:textId="77777777" w:rsidR="00C64269" w:rsidRPr="00EA5A99" w:rsidRDefault="00C64269" w:rsidP="00771E15">
      <w:pPr>
        <w:ind w:left="142" w:firstLine="102"/>
        <w:jc w:val="both"/>
        <w:rPr>
          <w:sz w:val="24"/>
          <w:szCs w:val="24"/>
        </w:rPr>
      </w:pPr>
      <w:r w:rsidRPr="00EA5A99">
        <w:rPr>
          <w:color w:val="000000"/>
          <w:sz w:val="28"/>
          <w:szCs w:val="28"/>
        </w:rPr>
        <w:lastRenderedPageBreak/>
        <w:t xml:space="preserve">1 місце -   </w:t>
      </w:r>
      <w:r>
        <w:rPr>
          <w:color w:val="000000"/>
          <w:sz w:val="28"/>
          <w:szCs w:val="28"/>
        </w:rPr>
        <w:t>10</w:t>
      </w:r>
      <w:r w:rsidRPr="00EA5A99">
        <w:rPr>
          <w:color w:val="000000"/>
          <w:sz w:val="28"/>
          <w:szCs w:val="28"/>
        </w:rPr>
        <w:t>000  грн.</w:t>
      </w:r>
    </w:p>
    <w:p w14:paraId="2C00E9BB" w14:textId="77777777" w:rsidR="00C64269" w:rsidRPr="00EA5A99" w:rsidRDefault="00C64269" w:rsidP="00771E15">
      <w:pPr>
        <w:ind w:left="142" w:firstLine="102"/>
        <w:jc w:val="both"/>
        <w:rPr>
          <w:sz w:val="24"/>
          <w:szCs w:val="24"/>
        </w:rPr>
      </w:pPr>
      <w:r w:rsidRPr="00EA5A99">
        <w:rPr>
          <w:color w:val="000000"/>
          <w:sz w:val="28"/>
          <w:szCs w:val="28"/>
        </w:rPr>
        <w:t>2 місце -   8000 грн.</w:t>
      </w:r>
    </w:p>
    <w:p w14:paraId="3A137470" w14:textId="77777777" w:rsidR="00C64269" w:rsidRPr="00EA5A99" w:rsidRDefault="00C64269" w:rsidP="00771E15">
      <w:pPr>
        <w:ind w:left="142" w:firstLine="102"/>
        <w:jc w:val="both"/>
        <w:rPr>
          <w:color w:val="000000"/>
          <w:sz w:val="28"/>
          <w:szCs w:val="28"/>
        </w:rPr>
      </w:pPr>
      <w:r w:rsidRPr="00EA5A99">
        <w:rPr>
          <w:color w:val="000000"/>
          <w:sz w:val="28"/>
          <w:szCs w:val="28"/>
        </w:rPr>
        <w:t>3 місце -  </w:t>
      </w:r>
      <w:r>
        <w:rPr>
          <w:color w:val="000000"/>
          <w:sz w:val="28"/>
          <w:szCs w:val="28"/>
        </w:rPr>
        <w:t xml:space="preserve"> </w:t>
      </w:r>
      <w:r w:rsidRPr="00EA5A99">
        <w:rPr>
          <w:color w:val="000000"/>
          <w:sz w:val="28"/>
          <w:szCs w:val="28"/>
        </w:rPr>
        <w:t>5000 грн.</w:t>
      </w:r>
    </w:p>
    <w:p w14:paraId="1766CDCC" w14:textId="77777777" w:rsidR="00C64269" w:rsidRPr="00EA5A99" w:rsidRDefault="00C64269" w:rsidP="00771E15">
      <w:pPr>
        <w:ind w:left="142" w:firstLine="102"/>
        <w:jc w:val="both"/>
        <w:rPr>
          <w:sz w:val="24"/>
          <w:szCs w:val="24"/>
        </w:rPr>
      </w:pPr>
    </w:p>
    <w:p w14:paraId="5DF1CE2B" w14:textId="77777777" w:rsidR="00C64269" w:rsidRPr="00EA5A99" w:rsidRDefault="00C64269" w:rsidP="00771E15">
      <w:pPr>
        <w:ind w:left="142" w:right="40" w:firstLine="102"/>
        <w:jc w:val="both"/>
        <w:rPr>
          <w:sz w:val="24"/>
          <w:szCs w:val="24"/>
        </w:rPr>
      </w:pPr>
      <w:r>
        <w:rPr>
          <w:color w:val="000000"/>
          <w:sz w:val="28"/>
          <w:szCs w:val="28"/>
        </w:rPr>
        <w:t>7</w:t>
      </w:r>
      <w:r w:rsidRPr="00EA5A99">
        <w:rPr>
          <w:color w:val="000000"/>
          <w:sz w:val="28"/>
          <w:szCs w:val="28"/>
        </w:rPr>
        <w:t>. Для педагогів, які підготували переможців і призерів</w:t>
      </w:r>
      <w:r>
        <w:rPr>
          <w:color w:val="000000"/>
          <w:sz w:val="28"/>
          <w:szCs w:val="28"/>
        </w:rPr>
        <w:t xml:space="preserve"> </w:t>
      </w:r>
      <w:r w:rsidRPr="00EA5A99">
        <w:rPr>
          <w:color w:val="000000"/>
          <w:sz w:val="28"/>
          <w:szCs w:val="28"/>
        </w:rPr>
        <w:t>ІІІ етап</w:t>
      </w:r>
      <w:r>
        <w:rPr>
          <w:color w:val="000000"/>
          <w:sz w:val="28"/>
          <w:szCs w:val="28"/>
        </w:rPr>
        <w:t>у</w:t>
      </w:r>
      <w:r w:rsidRPr="00EA5A99">
        <w:rPr>
          <w:color w:val="000000"/>
          <w:sz w:val="28"/>
          <w:szCs w:val="28"/>
        </w:rPr>
        <w:t> </w:t>
      </w:r>
      <w:r>
        <w:rPr>
          <w:color w:val="000000"/>
          <w:sz w:val="28"/>
          <w:szCs w:val="28"/>
        </w:rPr>
        <w:t>(обласного) в</w:t>
      </w:r>
      <w:r w:rsidRPr="00EA5A99">
        <w:rPr>
          <w:color w:val="000000"/>
          <w:sz w:val="28"/>
          <w:szCs w:val="28"/>
        </w:rPr>
        <w:t>сеукраїнських предметних олімпіад</w:t>
      </w:r>
      <w:r>
        <w:rPr>
          <w:color w:val="000000"/>
          <w:sz w:val="28"/>
          <w:szCs w:val="28"/>
        </w:rPr>
        <w:t>, конкурсів</w:t>
      </w:r>
      <w:r w:rsidRPr="00EA5A99">
        <w:rPr>
          <w:color w:val="000000"/>
          <w:sz w:val="28"/>
          <w:szCs w:val="28"/>
        </w:rPr>
        <w:t xml:space="preserve"> МАН встановити</w:t>
      </w:r>
      <w:r>
        <w:rPr>
          <w:color w:val="000000"/>
          <w:sz w:val="28"/>
          <w:szCs w:val="28"/>
        </w:rPr>
        <w:t xml:space="preserve"> такі </w:t>
      </w:r>
      <w:r w:rsidRPr="00EA5A99">
        <w:rPr>
          <w:color w:val="000000"/>
          <w:sz w:val="28"/>
          <w:szCs w:val="28"/>
        </w:rPr>
        <w:t>премії:</w:t>
      </w:r>
    </w:p>
    <w:p w14:paraId="207F3744" w14:textId="77777777" w:rsidR="00C64269" w:rsidRPr="000D1438" w:rsidRDefault="00C64269" w:rsidP="00771E15">
      <w:pPr>
        <w:jc w:val="both"/>
        <w:rPr>
          <w:sz w:val="24"/>
          <w:szCs w:val="24"/>
        </w:rPr>
      </w:pPr>
      <w:r>
        <w:rPr>
          <w:color w:val="000000"/>
          <w:sz w:val="28"/>
          <w:szCs w:val="28"/>
        </w:rPr>
        <w:t xml:space="preserve">   1 </w:t>
      </w:r>
      <w:r w:rsidRPr="000D1438">
        <w:rPr>
          <w:color w:val="000000"/>
          <w:sz w:val="28"/>
          <w:szCs w:val="28"/>
        </w:rPr>
        <w:t>місце - 5000 грн.</w:t>
      </w:r>
    </w:p>
    <w:p w14:paraId="4B77F7E8" w14:textId="77777777" w:rsidR="00C64269" w:rsidRPr="00394A19" w:rsidRDefault="00C64269" w:rsidP="00771E15">
      <w:pPr>
        <w:jc w:val="both"/>
        <w:rPr>
          <w:sz w:val="24"/>
          <w:szCs w:val="24"/>
        </w:rPr>
      </w:pPr>
      <w:r>
        <w:rPr>
          <w:color w:val="000000"/>
          <w:sz w:val="28"/>
          <w:szCs w:val="28"/>
        </w:rPr>
        <w:t xml:space="preserve">   2  </w:t>
      </w:r>
      <w:r w:rsidRPr="00394A19">
        <w:rPr>
          <w:color w:val="000000"/>
          <w:sz w:val="28"/>
          <w:szCs w:val="28"/>
        </w:rPr>
        <w:t>місце - 3000 грн.</w:t>
      </w:r>
    </w:p>
    <w:p w14:paraId="546E4EB4" w14:textId="77777777" w:rsidR="00C64269" w:rsidRDefault="00C64269" w:rsidP="00771E15">
      <w:pPr>
        <w:ind w:left="40" w:hanging="380"/>
        <w:jc w:val="both"/>
        <w:rPr>
          <w:color w:val="000000"/>
          <w:sz w:val="28"/>
          <w:szCs w:val="28"/>
        </w:rPr>
      </w:pPr>
      <w:r w:rsidRPr="00EA5A99">
        <w:rPr>
          <w:color w:val="000000"/>
          <w:sz w:val="28"/>
          <w:szCs w:val="28"/>
        </w:rPr>
        <w:t xml:space="preserve">    </w:t>
      </w:r>
      <w:r>
        <w:rPr>
          <w:color w:val="000000"/>
          <w:sz w:val="28"/>
          <w:szCs w:val="28"/>
        </w:rPr>
        <w:t xml:space="preserve">    </w:t>
      </w:r>
      <w:r w:rsidRPr="00EA5A99">
        <w:rPr>
          <w:color w:val="000000"/>
          <w:sz w:val="28"/>
          <w:szCs w:val="28"/>
        </w:rPr>
        <w:t>3 місце - 2000 грн.</w:t>
      </w:r>
    </w:p>
    <w:p w14:paraId="26CE3DE9" w14:textId="77777777" w:rsidR="00C64269" w:rsidRDefault="00C64269" w:rsidP="00771E15">
      <w:pPr>
        <w:ind w:left="40" w:hanging="380"/>
        <w:jc w:val="both"/>
        <w:rPr>
          <w:color w:val="000000"/>
          <w:sz w:val="28"/>
          <w:szCs w:val="28"/>
        </w:rPr>
      </w:pPr>
      <w:r>
        <w:rPr>
          <w:color w:val="000000"/>
          <w:sz w:val="28"/>
          <w:szCs w:val="28"/>
        </w:rPr>
        <w:t xml:space="preserve">   </w:t>
      </w:r>
      <w:r>
        <w:rPr>
          <w:color w:val="000000"/>
          <w:sz w:val="28"/>
          <w:szCs w:val="28"/>
        </w:rPr>
        <w:tab/>
      </w:r>
    </w:p>
    <w:p w14:paraId="5129EA69" w14:textId="77777777" w:rsidR="00C64269" w:rsidRDefault="00C64269" w:rsidP="00771E15">
      <w:pPr>
        <w:ind w:left="40" w:hanging="380"/>
        <w:jc w:val="both"/>
        <w:rPr>
          <w:color w:val="000000"/>
          <w:sz w:val="28"/>
          <w:szCs w:val="28"/>
        </w:rPr>
      </w:pPr>
      <w:r>
        <w:rPr>
          <w:color w:val="000000"/>
          <w:sz w:val="28"/>
          <w:szCs w:val="28"/>
        </w:rPr>
        <w:tab/>
        <w:t>8. Для педагогів переможців і лауреатів ІІ туру (всеукраїнського  етапу) всеукраїнського конкурсу «Учитель року» встановити такі премії:</w:t>
      </w:r>
    </w:p>
    <w:p w14:paraId="5012A505" w14:textId="77777777" w:rsidR="00C64269" w:rsidRPr="00691572" w:rsidRDefault="00C64269" w:rsidP="00771E15">
      <w:pPr>
        <w:jc w:val="both"/>
        <w:rPr>
          <w:sz w:val="24"/>
          <w:szCs w:val="24"/>
        </w:rPr>
      </w:pPr>
      <w:r>
        <w:rPr>
          <w:color w:val="000000"/>
          <w:sz w:val="28"/>
          <w:szCs w:val="28"/>
        </w:rPr>
        <w:t xml:space="preserve"> </w:t>
      </w:r>
      <w:r w:rsidRPr="00691572">
        <w:rPr>
          <w:color w:val="000000"/>
          <w:sz w:val="28"/>
          <w:szCs w:val="28"/>
        </w:rPr>
        <w:t xml:space="preserve">1 місце - </w:t>
      </w:r>
      <w:r w:rsidRPr="00EA5A99">
        <w:rPr>
          <w:color w:val="000000"/>
          <w:sz w:val="28"/>
          <w:szCs w:val="28"/>
        </w:rPr>
        <w:t> </w:t>
      </w:r>
      <w:r w:rsidRPr="00691572">
        <w:rPr>
          <w:color w:val="000000"/>
          <w:sz w:val="28"/>
          <w:szCs w:val="28"/>
        </w:rPr>
        <w:t xml:space="preserve"> </w:t>
      </w:r>
      <w:r>
        <w:rPr>
          <w:color w:val="000000"/>
          <w:sz w:val="28"/>
          <w:szCs w:val="28"/>
        </w:rPr>
        <w:t xml:space="preserve">20 </w:t>
      </w:r>
      <w:r w:rsidRPr="00691572">
        <w:rPr>
          <w:color w:val="000000"/>
          <w:sz w:val="28"/>
          <w:szCs w:val="28"/>
        </w:rPr>
        <w:t>000  грн.</w:t>
      </w:r>
    </w:p>
    <w:p w14:paraId="765199B7" w14:textId="77777777" w:rsidR="00C64269" w:rsidRPr="00691572" w:rsidRDefault="00C64269" w:rsidP="00771E15">
      <w:pPr>
        <w:jc w:val="both"/>
        <w:rPr>
          <w:sz w:val="24"/>
          <w:szCs w:val="24"/>
        </w:rPr>
      </w:pPr>
      <w:r>
        <w:rPr>
          <w:color w:val="000000"/>
          <w:sz w:val="28"/>
          <w:szCs w:val="28"/>
        </w:rPr>
        <w:t xml:space="preserve"> </w:t>
      </w:r>
      <w:r w:rsidRPr="00691572">
        <w:rPr>
          <w:color w:val="000000"/>
          <w:sz w:val="28"/>
          <w:szCs w:val="28"/>
        </w:rPr>
        <w:t xml:space="preserve">2 місце - </w:t>
      </w:r>
      <w:r w:rsidRPr="00EA5A99">
        <w:rPr>
          <w:color w:val="000000"/>
          <w:sz w:val="28"/>
          <w:szCs w:val="28"/>
        </w:rPr>
        <w:t> </w:t>
      </w:r>
      <w:r>
        <w:rPr>
          <w:color w:val="000000"/>
          <w:sz w:val="28"/>
          <w:szCs w:val="28"/>
        </w:rPr>
        <w:t xml:space="preserve"> 15 </w:t>
      </w:r>
      <w:r w:rsidRPr="00691572">
        <w:rPr>
          <w:color w:val="000000"/>
          <w:sz w:val="28"/>
          <w:szCs w:val="28"/>
        </w:rPr>
        <w:t>000 грн.</w:t>
      </w:r>
    </w:p>
    <w:p w14:paraId="3382E6B6" w14:textId="77777777" w:rsidR="00C64269" w:rsidRPr="00691572" w:rsidRDefault="00C64269" w:rsidP="00771E15">
      <w:pPr>
        <w:jc w:val="both"/>
        <w:rPr>
          <w:color w:val="000000"/>
          <w:sz w:val="28"/>
          <w:szCs w:val="28"/>
        </w:rPr>
      </w:pPr>
      <w:r>
        <w:rPr>
          <w:color w:val="000000"/>
          <w:sz w:val="28"/>
          <w:szCs w:val="28"/>
        </w:rPr>
        <w:t xml:space="preserve"> </w:t>
      </w:r>
      <w:r w:rsidRPr="00691572">
        <w:rPr>
          <w:color w:val="000000"/>
          <w:sz w:val="28"/>
          <w:szCs w:val="28"/>
        </w:rPr>
        <w:t xml:space="preserve">3 місце - </w:t>
      </w:r>
      <w:r w:rsidRPr="00EA5A99">
        <w:rPr>
          <w:color w:val="000000"/>
          <w:sz w:val="28"/>
          <w:szCs w:val="28"/>
        </w:rPr>
        <w:t> </w:t>
      </w:r>
      <w:r>
        <w:rPr>
          <w:color w:val="000000"/>
          <w:sz w:val="28"/>
          <w:szCs w:val="28"/>
        </w:rPr>
        <w:t xml:space="preserve"> 10 </w:t>
      </w:r>
      <w:r w:rsidRPr="00691572">
        <w:rPr>
          <w:color w:val="000000"/>
          <w:sz w:val="28"/>
          <w:szCs w:val="28"/>
        </w:rPr>
        <w:t>000 грн.</w:t>
      </w:r>
    </w:p>
    <w:p w14:paraId="3FD996E1" w14:textId="77777777" w:rsidR="00C64269" w:rsidRDefault="00C64269" w:rsidP="00771E15">
      <w:pPr>
        <w:ind w:left="40" w:hanging="380"/>
        <w:jc w:val="both"/>
        <w:rPr>
          <w:color w:val="000000"/>
          <w:sz w:val="28"/>
          <w:szCs w:val="28"/>
        </w:rPr>
      </w:pPr>
    </w:p>
    <w:p w14:paraId="197E0983" w14:textId="77777777" w:rsidR="00C64269" w:rsidRDefault="00C64269" w:rsidP="00771E15">
      <w:pPr>
        <w:ind w:left="40" w:hanging="380"/>
        <w:jc w:val="both"/>
        <w:rPr>
          <w:color w:val="000000"/>
          <w:sz w:val="28"/>
          <w:szCs w:val="28"/>
        </w:rPr>
      </w:pPr>
      <w:r>
        <w:rPr>
          <w:color w:val="000000"/>
          <w:sz w:val="28"/>
          <w:szCs w:val="28"/>
        </w:rPr>
        <w:tab/>
        <w:t>9. Для педагогів переможців і лауреатів І туру (обласного етапу) всеукраїнського конкурсу «Учитель року» встановити такі премії:</w:t>
      </w:r>
    </w:p>
    <w:p w14:paraId="133F9CEA" w14:textId="77777777" w:rsidR="00C64269" w:rsidRPr="00691572" w:rsidRDefault="00C64269" w:rsidP="00771E15">
      <w:pPr>
        <w:jc w:val="both"/>
        <w:rPr>
          <w:sz w:val="24"/>
          <w:szCs w:val="24"/>
        </w:rPr>
      </w:pPr>
      <w:r>
        <w:rPr>
          <w:color w:val="000000"/>
          <w:sz w:val="28"/>
          <w:szCs w:val="28"/>
        </w:rPr>
        <w:t xml:space="preserve"> </w:t>
      </w:r>
      <w:r w:rsidRPr="00691572">
        <w:rPr>
          <w:color w:val="000000"/>
          <w:sz w:val="28"/>
          <w:szCs w:val="28"/>
        </w:rPr>
        <w:t xml:space="preserve">1 місце - </w:t>
      </w:r>
      <w:r w:rsidRPr="00EA5A99">
        <w:rPr>
          <w:color w:val="000000"/>
          <w:sz w:val="28"/>
          <w:szCs w:val="28"/>
        </w:rPr>
        <w:t> </w:t>
      </w:r>
      <w:r w:rsidRPr="00691572">
        <w:rPr>
          <w:color w:val="000000"/>
          <w:sz w:val="28"/>
          <w:szCs w:val="28"/>
        </w:rPr>
        <w:t xml:space="preserve"> </w:t>
      </w:r>
      <w:r>
        <w:rPr>
          <w:color w:val="000000"/>
          <w:sz w:val="28"/>
          <w:szCs w:val="28"/>
        </w:rPr>
        <w:t xml:space="preserve">15 </w:t>
      </w:r>
      <w:r w:rsidRPr="00691572">
        <w:rPr>
          <w:color w:val="000000"/>
          <w:sz w:val="28"/>
          <w:szCs w:val="28"/>
        </w:rPr>
        <w:t>000  грн.</w:t>
      </w:r>
    </w:p>
    <w:p w14:paraId="0A738AF0" w14:textId="77777777" w:rsidR="00C64269" w:rsidRPr="00691572" w:rsidRDefault="00C64269" w:rsidP="00771E15">
      <w:pPr>
        <w:jc w:val="both"/>
        <w:rPr>
          <w:sz w:val="24"/>
          <w:szCs w:val="24"/>
        </w:rPr>
      </w:pPr>
      <w:r>
        <w:rPr>
          <w:color w:val="000000"/>
          <w:sz w:val="28"/>
          <w:szCs w:val="28"/>
        </w:rPr>
        <w:t xml:space="preserve"> </w:t>
      </w:r>
      <w:r w:rsidRPr="00691572">
        <w:rPr>
          <w:color w:val="000000"/>
          <w:sz w:val="28"/>
          <w:szCs w:val="28"/>
        </w:rPr>
        <w:t xml:space="preserve">2 місце - </w:t>
      </w:r>
      <w:r w:rsidRPr="00EA5A99">
        <w:rPr>
          <w:color w:val="000000"/>
          <w:sz w:val="28"/>
          <w:szCs w:val="28"/>
        </w:rPr>
        <w:t> </w:t>
      </w:r>
      <w:r>
        <w:rPr>
          <w:color w:val="000000"/>
          <w:sz w:val="28"/>
          <w:szCs w:val="28"/>
        </w:rPr>
        <w:t xml:space="preserve"> 10 </w:t>
      </w:r>
      <w:r w:rsidRPr="00691572">
        <w:rPr>
          <w:color w:val="000000"/>
          <w:sz w:val="28"/>
          <w:szCs w:val="28"/>
        </w:rPr>
        <w:t>000 грн.</w:t>
      </w:r>
    </w:p>
    <w:p w14:paraId="0DA5C912" w14:textId="77777777" w:rsidR="00C64269" w:rsidRDefault="00C64269" w:rsidP="00771E15">
      <w:pPr>
        <w:ind w:left="40" w:hanging="380"/>
        <w:jc w:val="both"/>
        <w:rPr>
          <w:color w:val="000000"/>
          <w:sz w:val="28"/>
          <w:szCs w:val="28"/>
        </w:rPr>
      </w:pPr>
      <w:r>
        <w:rPr>
          <w:color w:val="000000"/>
          <w:sz w:val="28"/>
          <w:szCs w:val="28"/>
        </w:rPr>
        <w:t xml:space="preserve">      </w:t>
      </w:r>
      <w:r w:rsidRPr="00691572">
        <w:rPr>
          <w:color w:val="000000"/>
          <w:sz w:val="28"/>
          <w:szCs w:val="28"/>
        </w:rPr>
        <w:t xml:space="preserve">3 місце - </w:t>
      </w:r>
      <w:r w:rsidRPr="00EA5A99">
        <w:rPr>
          <w:color w:val="000000"/>
          <w:sz w:val="28"/>
          <w:szCs w:val="28"/>
        </w:rPr>
        <w:t> </w:t>
      </w:r>
      <w:r>
        <w:rPr>
          <w:color w:val="000000"/>
          <w:sz w:val="28"/>
          <w:szCs w:val="28"/>
        </w:rPr>
        <w:t xml:space="preserve"> 5 </w:t>
      </w:r>
      <w:r w:rsidRPr="00691572">
        <w:rPr>
          <w:color w:val="000000"/>
          <w:sz w:val="28"/>
          <w:szCs w:val="28"/>
        </w:rPr>
        <w:t>000 грн</w:t>
      </w:r>
      <w:r>
        <w:rPr>
          <w:color w:val="000000"/>
          <w:sz w:val="28"/>
          <w:szCs w:val="28"/>
        </w:rPr>
        <w:t>.</w:t>
      </w:r>
    </w:p>
    <w:p w14:paraId="2C1F6DA4" w14:textId="77777777" w:rsidR="00C64269" w:rsidRPr="000A409D" w:rsidRDefault="00C64269" w:rsidP="00771E15">
      <w:pPr>
        <w:ind w:left="40" w:hanging="380"/>
        <w:jc w:val="both"/>
        <w:rPr>
          <w:color w:val="000000"/>
          <w:sz w:val="28"/>
          <w:szCs w:val="28"/>
        </w:rPr>
      </w:pPr>
    </w:p>
    <w:p w14:paraId="4CBDE599" w14:textId="74572027" w:rsidR="00C64269" w:rsidRDefault="00C64269" w:rsidP="00880E22">
      <w:pPr>
        <w:ind w:left="40" w:hanging="40"/>
        <w:jc w:val="both"/>
        <w:rPr>
          <w:color w:val="000000"/>
          <w:sz w:val="28"/>
          <w:szCs w:val="28"/>
        </w:rPr>
      </w:pPr>
      <w:r>
        <w:rPr>
          <w:color w:val="000000"/>
          <w:sz w:val="28"/>
          <w:szCs w:val="28"/>
        </w:rPr>
        <w:t>10</w:t>
      </w:r>
      <w:r w:rsidRPr="000A409D">
        <w:rPr>
          <w:sz w:val="24"/>
          <w:szCs w:val="24"/>
        </w:rPr>
        <w:t xml:space="preserve">. </w:t>
      </w:r>
      <w:r w:rsidR="008F6FE9" w:rsidRPr="008F6FE9">
        <w:rPr>
          <w:sz w:val="28"/>
          <w:szCs w:val="28"/>
        </w:rPr>
        <w:t xml:space="preserve">Для дітей, які отримали </w:t>
      </w:r>
      <w:r w:rsidRPr="008F6FE9">
        <w:rPr>
          <w:spacing w:val="-8"/>
          <w:sz w:val="28"/>
          <w:szCs w:val="28"/>
        </w:rPr>
        <w:t>максимальний</w:t>
      </w:r>
      <w:r>
        <w:rPr>
          <w:spacing w:val="-8"/>
          <w:sz w:val="28"/>
          <w:szCs w:val="28"/>
        </w:rPr>
        <w:t xml:space="preserve"> </w:t>
      </w:r>
      <w:r w:rsidRPr="000A409D">
        <w:rPr>
          <w:sz w:val="28"/>
          <w:szCs w:val="28"/>
        </w:rPr>
        <w:t>результат</w:t>
      </w:r>
      <w:r>
        <w:rPr>
          <w:sz w:val="28"/>
          <w:szCs w:val="28"/>
        </w:rPr>
        <w:t xml:space="preserve"> (200 балів)</w:t>
      </w:r>
      <w:r w:rsidRPr="000A409D">
        <w:rPr>
          <w:spacing w:val="-9"/>
          <w:sz w:val="28"/>
          <w:szCs w:val="28"/>
        </w:rPr>
        <w:t xml:space="preserve"> </w:t>
      </w:r>
      <w:r w:rsidRPr="000A409D">
        <w:rPr>
          <w:sz w:val="28"/>
          <w:szCs w:val="28"/>
        </w:rPr>
        <w:t>зовнішнього</w:t>
      </w:r>
      <w:r w:rsidRPr="000A409D">
        <w:rPr>
          <w:spacing w:val="-7"/>
          <w:sz w:val="28"/>
          <w:szCs w:val="28"/>
        </w:rPr>
        <w:t xml:space="preserve"> </w:t>
      </w:r>
      <w:r w:rsidRPr="000A409D">
        <w:rPr>
          <w:sz w:val="28"/>
          <w:szCs w:val="28"/>
        </w:rPr>
        <w:t>незалежного</w:t>
      </w:r>
      <w:r w:rsidRPr="000A409D">
        <w:rPr>
          <w:spacing w:val="-9"/>
          <w:sz w:val="28"/>
          <w:szCs w:val="28"/>
        </w:rPr>
        <w:t xml:space="preserve"> </w:t>
      </w:r>
      <w:r w:rsidRPr="000A409D">
        <w:rPr>
          <w:sz w:val="28"/>
          <w:szCs w:val="28"/>
        </w:rPr>
        <w:t>оцінювання</w:t>
      </w:r>
      <w:r w:rsidRPr="000A409D">
        <w:rPr>
          <w:spacing w:val="-7"/>
          <w:sz w:val="28"/>
          <w:szCs w:val="28"/>
        </w:rPr>
        <w:t xml:space="preserve"> або</w:t>
      </w:r>
      <w:r w:rsidRPr="000A409D">
        <w:rPr>
          <w:spacing w:val="-2"/>
          <w:sz w:val="28"/>
          <w:szCs w:val="28"/>
        </w:rPr>
        <w:t xml:space="preserve"> національного </w:t>
      </w:r>
      <w:proofErr w:type="spellStart"/>
      <w:r w:rsidRPr="000A409D">
        <w:rPr>
          <w:spacing w:val="-2"/>
          <w:sz w:val="28"/>
          <w:szCs w:val="28"/>
        </w:rPr>
        <w:t>мультипредметного</w:t>
      </w:r>
      <w:proofErr w:type="spellEnd"/>
      <w:r w:rsidRPr="000A409D">
        <w:rPr>
          <w:spacing w:val="-2"/>
          <w:sz w:val="28"/>
          <w:szCs w:val="28"/>
        </w:rPr>
        <w:t xml:space="preserve"> тесту</w:t>
      </w:r>
      <w:r w:rsidRPr="000A409D">
        <w:rPr>
          <w:sz w:val="28"/>
          <w:szCs w:val="28"/>
        </w:rPr>
        <w:t xml:space="preserve"> поточного</w:t>
      </w:r>
      <w:r w:rsidRPr="000A409D">
        <w:rPr>
          <w:spacing w:val="-6"/>
          <w:sz w:val="28"/>
          <w:szCs w:val="28"/>
        </w:rPr>
        <w:t xml:space="preserve"> </w:t>
      </w:r>
      <w:r w:rsidRPr="000A409D">
        <w:rPr>
          <w:spacing w:val="-2"/>
          <w:sz w:val="28"/>
          <w:szCs w:val="28"/>
        </w:rPr>
        <w:t>року</w:t>
      </w:r>
      <w:r w:rsidR="008F6FE9" w:rsidRPr="008F6FE9">
        <w:rPr>
          <w:spacing w:val="-2"/>
          <w:sz w:val="28"/>
          <w:szCs w:val="28"/>
          <w:lang w:val="ru-MD"/>
        </w:rPr>
        <w:t xml:space="preserve"> </w:t>
      </w:r>
      <w:r w:rsidR="008F6FE9">
        <w:rPr>
          <w:spacing w:val="-2"/>
          <w:sz w:val="28"/>
          <w:szCs w:val="28"/>
        </w:rPr>
        <w:t xml:space="preserve">встановити премію в розмірі </w:t>
      </w:r>
      <w:r>
        <w:rPr>
          <w:spacing w:val="-2"/>
          <w:sz w:val="28"/>
          <w:szCs w:val="28"/>
        </w:rPr>
        <w:t>5</w:t>
      </w:r>
      <w:r w:rsidR="008F6FE9">
        <w:rPr>
          <w:spacing w:val="-2"/>
          <w:sz w:val="28"/>
          <w:szCs w:val="28"/>
        </w:rPr>
        <w:t xml:space="preserve"> </w:t>
      </w:r>
      <w:r>
        <w:rPr>
          <w:spacing w:val="-2"/>
          <w:sz w:val="28"/>
          <w:szCs w:val="28"/>
        </w:rPr>
        <w:t>000 грн.</w:t>
      </w:r>
    </w:p>
    <w:p w14:paraId="43CFF717" w14:textId="77777777" w:rsidR="008F6FE9" w:rsidRDefault="008F6FE9" w:rsidP="00880E22">
      <w:pPr>
        <w:ind w:left="40" w:hanging="40"/>
        <w:jc w:val="both"/>
        <w:rPr>
          <w:color w:val="000000"/>
          <w:sz w:val="28"/>
          <w:szCs w:val="28"/>
        </w:rPr>
      </w:pPr>
    </w:p>
    <w:p w14:paraId="2C1E0130" w14:textId="4D795C1F" w:rsidR="00C64269" w:rsidRDefault="00C64269" w:rsidP="00880E22">
      <w:pPr>
        <w:ind w:left="40" w:hanging="40"/>
        <w:jc w:val="both"/>
        <w:rPr>
          <w:color w:val="000000"/>
          <w:sz w:val="28"/>
          <w:szCs w:val="28"/>
        </w:rPr>
      </w:pPr>
      <w:r>
        <w:rPr>
          <w:color w:val="000000"/>
          <w:sz w:val="28"/>
          <w:szCs w:val="28"/>
        </w:rPr>
        <w:t>11</w:t>
      </w:r>
      <w:r w:rsidRPr="00EA5A99">
        <w:rPr>
          <w:color w:val="000000"/>
          <w:sz w:val="28"/>
          <w:szCs w:val="28"/>
        </w:rPr>
        <w:t>. Грошові премії, зазначені вище, виплачуються обдарованим дітям до свята Останнього дзвоника або Міжнародного дня захисту дітей, але не пізніше 31</w:t>
      </w:r>
      <w:r w:rsidR="00771E15">
        <w:rPr>
          <w:color w:val="000000"/>
          <w:sz w:val="28"/>
          <w:szCs w:val="28"/>
        </w:rPr>
        <w:t xml:space="preserve"> </w:t>
      </w:r>
      <w:r w:rsidRPr="00EA5A99">
        <w:rPr>
          <w:color w:val="000000"/>
          <w:sz w:val="28"/>
          <w:szCs w:val="28"/>
        </w:rPr>
        <w:t xml:space="preserve">липня поточного року, а педагогічним працівникам – до Дня </w:t>
      </w:r>
      <w:r>
        <w:rPr>
          <w:color w:val="000000"/>
          <w:sz w:val="28"/>
          <w:szCs w:val="28"/>
        </w:rPr>
        <w:t>працівників освіти.</w:t>
      </w:r>
      <w:r w:rsidRPr="00EA5A99">
        <w:rPr>
          <w:color w:val="000000"/>
          <w:sz w:val="28"/>
          <w:szCs w:val="28"/>
        </w:rPr>
        <w:t xml:space="preserve"> </w:t>
      </w:r>
    </w:p>
    <w:p w14:paraId="6B0E84CB" w14:textId="77777777" w:rsidR="008F6FE9" w:rsidRDefault="008F6FE9" w:rsidP="00880E22">
      <w:pPr>
        <w:ind w:left="40" w:hanging="40"/>
        <w:jc w:val="both"/>
        <w:rPr>
          <w:color w:val="000000"/>
          <w:sz w:val="28"/>
          <w:szCs w:val="28"/>
        </w:rPr>
      </w:pPr>
    </w:p>
    <w:p w14:paraId="162069C7" w14:textId="1C47016D" w:rsidR="00C64269" w:rsidRDefault="00C64269" w:rsidP="00880E22">
      <w:pPr>
        <w:ind w:left="40" w:hanging="40"/>
        <w:jc w:val="both"/>
        <w:rPr>
          <w:color w:val="000000"/>
          <w:sz w:val="28"/>
          <w:szCs w:val="28"/>
        </w:rPr>
      </w:pPr>
      <w:r>
        <w:rPr>
          <w:color w:val="000000"/>
          <w:sz w:val="28"/>
          <w:szCs w:val="28"/>
        </w:rPr>
        <w:t>12</w:t>
      </w:r>
      <w:r w:rsidRPr="00EA5A99">
        <w:rPr>
          <w:color w:val="000000"/>
          <w:sz w:val="28"/>
          <w:szCs w:val="28"/>
        </w:rPr>
        <w:t xml:space="preserve">. Грошові премії зараховуються на картковий рахунок учня </w:t>
      </w:r>
      <w:r>
        <w:rPr>
          <w:color w:val="000000"/>
          <w:sz w:val="28"/>
          <w:szCs w:val="28"/>
        </w:rPr>
        <w:t>–</w:t>
      </w:r>
      <w:r w:rsidRPr="00EA5A99">
        <w:rPr>
          <w:color w:val="000000"/>
          <w:sz w:val="28"/>
          <w:szCs w:val="28"/>
        </w:rPr>
        <w:t xml:space="preserve"> переможця</w:t>
      </w:r>
      <w:r>
        <w:rPr>
          <w:color w:val="000000"/>
          <w:sz w:val="28"/>
          <w:szCs w:val="28"/>
        </w:rPr>
        <w:t>, призера</w:t>
      </w:r>
      <w:r w:rsidRPr="00EA5A99">
        <w:rPr>
          <w:color w:val="000000"/>
          <w:sz w:val="28"/>
          <w:szCs w:val="28"/>
        </w:rPr>
        <w:t xml:space="preserve">. У разі відсутності такого рахунку, зараховуються на картковий </w:t>
      </w:r>
      <w:r>
        <w:rPr>
          <w:color w:val="000000"/>
          <w:sz w:val="28"/>
          <w:szCs w:val="28"/>
        </w:rPr>
        <w:t xml:space="preserve"> </w:t>
      </w:r>
      <w:r w:rsidRPr="00EA5A99">
        <w:rPr>
          <w:color w:val="000000"/>
          <w:sz w:val="28"/>
          <w:szCs w:val="28"/>
        </w:rPr>
        <w:t>рахунок одного з батьків або осіб, які їх замінюють. </w:t>
      </w:r>
    </w:p>
    <w:p w14:paraId="29714FF7" w14:textId="77777777" w:rsidR="008F6FE9" w:rsidRDefault="008F6FE9" w:rsidP="00880E22">
      <w:pPr>
        <w:ind w:left="40" w:hanging="40"/>
        <w:jc w:val="both"/>
        <w:rPr>
          <w:color w:val="000000"/>
          <w:sz w:val="28"/>
          <w:szCs w:val="28"/>
        </w:rPr>
      </w:pPr>
    </w:p>
    <w:p w14:paraId="7486BAE0" w14:textId="2709438D" w:rsidR="00C64269" w:rsidRDefault="00C64269" w:rsidP="00880E22">
      <w:pPr>
        <w:ind w:left="40" w:hanging="40"/>
        <w:jc w:val="both"/>
        <w:rPr>
          <w:color w:val="000000"/>
          <w:sz w:val="28"/>
          <w:szCs w:val="28"/>
        </w:rPr>
      </w:pPr>
      <w:r>
        <w:rPr>
          <w:color w:val="000000"/>
          <w:sz w:val="28"/>
          <w:szCs w:val="28"/>
        </w:rPr>
        <w:t>13</w:t>
      </w:r>
      <w:r w:rsidRPr="00EA5A99">
        <w:rPr>
          <w:color w:val="000000"/>
          <w:sz w:val="28"/>
          <w:szCs w:val="28"/>
        </w:rPr>
        <w:t>. Грошові премії вчителям зараховуються на картковий рахунок.</w:t>
      </w:r>
    </w:p>
    <w:p w14:paraId="03A03680" w14:textId="77777777" w:rsidR="008F6FE9" w:rsidRDefault="008F6FE9" w:rsidP="00880E22">
      <w:pPr>
        <w:ind w:left="40" w:hanging="40"/>
        <w:jc w:val="both"/>
        <w:rPr>
          <w:color w:val="000000"/>
          <w:sz w:val="28"/>
          <w:szCs w:val="28"/>
        </w:rPr>
      </w:pPr>
    </w:p>
    <w:p w14:paraId="6FBC1D6E" w14:textId="7B15851A" w:rsidR="00C64269" w:rsidRPr="000D1438" w:rsidRDefault="00C64269" w:rsidP="00880E22">
      <w:pPr>
        <w:ind w:left="40" w:hanging="40"/>
        <w:jc w:val="both"/>
        <w:rPr>
          <w:color w:val="000000"/>
          <w:sz w:val="28"/>
          <w:szCs w:val="28"/>
        </w:rPr>
      </w:pPr>
      <w:r>
        <w:rPr>
          <w:color w:val="000000"/>
          <w:sz w:val="28"/>
          <w:szCs w:val="28"/>
        </w:rPr>
        <w:t>14</w:t>
      </w:r>
      <w:r w:rsidRPr="00EA5A99">
        <w:rPr>
          <w:color w:val="000000"/>
          <w:sz w:val="28"/>
          <w:szCs w:val="28"/>
        </w:rPr>
        <w:t>. Оподаткування відбувається згідно чинного законодавства.</w:t>
      </w:r>
    </w:p>
    <w:p w14:paraId="1EC2011F" w14:textId="77777777" w:rsidR="00C64269" w:rsidRDefault="00C64269" w:rsidP="00B47252">
      <w:pPr>
        <w:spacing w:line="360" w:lineRule="auto"/>
        <w:rPr>
          <w:b/>
          <w:sz w:val="28"/>
          <w:szCs w:val="28"/>
        </w:rPr>
      </w:pPr>
    </w:p>
    <w:p w14:paraId="13B1B4FE" w14:textId="77777777" w:rsidR="00C64269" w:rsidRDefault="00C64269" w:rsidP="00B47252">
      <w:pPr>
        <w:spacing w:line="360" w:lineRule="auto"/>
        <w:rPr>
          <w:b/>
          <w:sz w:val="28"/>
          <w:szCs w:val="28"/>
        </w:rPr>
      </w:pPr>
    </w:p>
    <w:p w14:paraId="237926A1" w14:textId="77777777" w:rsidR="00C64269" w:rsidRDefault="00771E15" w:rsidP="00B47252">
      <w:pPr>
        <w:spacing w:line="360" w:lineRule="auto"/>
        <w:rPr>
          <w:b/>
          <w:bCs/>
          <w:sz w:val="28"/>
          <w:szCs w:val="28"/>
        </w:rPr>
      </w:pPr>
      <w:r w:rsidRPr="009A25BA">
        <w:rPr>
          <w:b/>
          <w:bCs/>
          <w:sz w:val="28"/>
          <w:szCs w:val="28"/>
        </w:rPr>
        <w:t xml:space="preserve">Секретар міської ради                                                    Марія КЛИМОЧКО   </w:t>
      </w:r>
    </w:p>
    <w:p w14:paraId="49D523A7" w14:textId="77777777" w:rsidR="00A37E56" w:rsidRDefault="00A37E56" w:rsidP="00B47252">
      <w:pPr>
        <w:spacing w:line="360" w:lineRule="auto"/>
        <w:rPr>
          <w:b/>
          <w:bCs/>
          <w:sz w:val="28"/>
          <w:szCs w:val="28"/>
        </w:rPr>
      </w:pPr>
    </w:p>
    <w:p w14:paraId="10C5A9F1" w14:textId="77777777" w:rsidR="00A37E56" w:rsidRDefault="00A37E56" w:rsidP="00A37E56">
      <w:pPr>
        <w:ind w:left="14160" w:hanging="1119"/>
        <w:jc w:val="center"/>
        <w:rPr>
          <w:bCs/>
          <w:color w:val="000000" w:themeColor="text1"/>
          <w:sz w:val="28"/>
          <w:szCs w:val="28"/>
          <w:bdr w:val="none" w:sz="0" w:space="0" w:color="auto" w:frame="1"/>
        </w:rPr>
        <w:sectPr w:rsidR="00A37E56" w:rsidSect="00B47252">
          <w:headerReference w:type="default" r:id="rId9"/>
          <w:pgSz w:w="11906" w:h="16838"/>
          <w:pgMar w:top="425" w:right="709" w:bottom="425" w:left="1276" w:header="454" w:footer="709" w:gutter="0"/>
          <w:cols w:space="720"/>
          <w:docGrid w:linePitch="272"/>
        </w:sectPr>
      </w:pPr>
      <w:r>
        <w:rPr>
          <w:bCs/>
          <w:color w:val="000000" w:themeColor="text1"/>
          <w:sz w:val="28"/>
          <w:szCs w:val="28"/>
          <w:bdr w:val="none" w:sz="0" w:space="0" w:color="auto" w:frame="1"/>
        </w:rPr>
        <w:t xml:space="preserve"> до </w:t>
      </w:r>
    </w:p>
    <w:p w14:paraId="0A154816" w14:textId="77777777" w:rsidR="00A37E56" w:rsidRDefault="00A37E56" w:rsidP="00CC40CA">
      <w:pPr>
        <w:spacing w:line="360" w:lineRule="auto"/>
        <w:ind w:left="8640" w:firstLine="720"/>
        <w:jc w:val="center"/>
        <w:rPr>
          <w:b/>
          <w:sz w:val="28"/>
          <w:szCs w:val="28"/>
        </w:rPr>
      </w:pPr>
      <w:r>
        <w:rPr>
          <w:b/>
          <w:sz w:val="28"/>
          <w:szCs w:val="28"/>
        </w:rPr>
        <w:lastRenderedPageBreak/>
        <w:t>ДОДАТОК 2</w:t>
      </w:r>
    </w:p>
    <w:p w14:paraId="6D7B3D0B" w14:textId="3BF33C80" w:rsidR="00A37E56" w:rsidRDefault="00A37E56" w:rsidP="00CC40CA">
      <w:pPr>
        <w:ind w:left="10348" w:hanging="284"/>
        <w:jc w:val="center"/>
        <w:rPr>
          <w:bCs/>
          <w:color w:val="000000" w:themeColor="text1"/>
          <w:sz w:val="28"/>
          <w:szCs w:val="28"/>
          <w:bdr w:val="none" w:sz="0" w:space="0" w:color="auto" w:frame="1"/>
        </w:rPr>
      </w:pPr>
      <w:r>
        <w:rPr>
          <w:b/>
          <w:sz w:val="28"/>
          <w:szCs w:val="28"/>
        </w:rPr>
        <w:t xml:space="preserve">до рішення сесії Радехівської міської ради від </w:t>
      </w:r>
      <w:r w:rsidR="004C46D2">
        <w:rPr>
          <w:b/>
          <w:sz w:val="28"/>
          <w:szCs w:val="28"/>
        </w:rPr>
        <w:t>20</w:t>
      </w:r>
      <w:r>
        <w:rPr>
          <w:b/>
          <w:sz w:val="28"/>
          <w:szCs w:val="28"/>
        </w:rPr>
        <w:t xml:space="preserve"> лютого 2026</w:t>
      </w:r>
      <w:r w:rsidR="00CC40CA">
        <w:rPr>
          <w:b/>
          <w:sz w:val="28"/>
          <w:szCs w:val="28"/>
        </w:rPr>
        <w:t xml:space="preserve"> </w:t>
      </w:r>
      <w:r>
        <w:rPr>
          <w:b/>
          <w:sz w:val="28"/>
          <w:szCs w:val="28"/>
        </w:rPr>
        <w:t>року № 1</w:t>
      </w:r>
      <w:r w:rsidR="00A04F89">
        <w:rPr>
          <w:b/>
          <w:sz w:val="28"/>
          <w:szCs w:val="28"/>
        </w:rPr>
        <w:t>7</w:t>
      </w:r>
    </w:p>
    <w:p w14:paraId="2BE1D305" w14:textId="77777777" w:rsidR="00A37E56" w:rsidRDefault="00A37E56" w:rsidP="00A37E56">
      <w:pPr>
        <w:ind w:left="14160" w:hanging="1119"/>
        <w:jc w:val="center"/>
        <w:rPr>
          <w:bCs/>
          <w:color w:val="000000" w:themeColor="text1"/>
          <w:sz w:val="28"/>
          <w:szCs w:val="28"/>
          <w:bdr w:val="none" w:sz="0" w:space="0" w:color="auto" w:frame="1"/>
        </w:rPr>
      </w:pPr>
    </w:p>
    <w:p w14:paraId="116942C2" w14:textId="77777777" w:rsidR="00CC40CA" w:rsidRDefault="00CC40CA" w:rsidP="00A37E56">
      <w:pPr>
        <w:ind w:left="14160" w:hanging="1119"/>
        <w:jc w:val="center"/>
        <w:rPr>
          <w:bCs/>
          <w:color w:val="000000" w:themeColor="text1"/>
          <w:sz w:val="28"/>
          <w:szCs w:val="28"/>
          <w:bdr w:val="none" w:sz="0" w:space="0" w:color="auto" w:frame="1"/>
        </w:rPr>
      </w:pPr>
    </w:p>
    <w:p w14:paraId="0E32BB16" w14:textId="77777777" w:rsidR="00A37E56" w:rsidRDefault="00CC40CA" w:rsidP="00A37E56">
      <w:pPr>
        <w:ind w:left="14160" w:hanging="1119"/>
        <w:jc w:val="center"/>
        <w:rPr>
          <w:bCs/>
          <w:color w:val="000000" w:themeColor="text1"/>
          <w:sz w:val="28"/>
          <w:szCs w:val="28"/>
          <w:bdr w:val="none" w:sz="0" w:space="0" w:color="auto" w:frame="1"/>
        </w:rPr>
      </w:pPr>
      <w:r>
        <w:rPr>
          <w:bCs/>
          <w:color w:val="000000" w:themeColor="text1"/>
          <w:sz w:val="28"/>
          <w:szCs w:val="28"/>
          <w:bdr w:val="none" w:sz="0" w:space="0" w:color="auto" w:frame="1"/>
        </w:rPr>
        <w:t xml:space="preserve">Додаток 2 до </w:t>
      </w:r>
      <w:r w:rsidR="00A37E56">
        <w:rPr>
          <w:bCs/>
          <w:color w:val="000000" w:themeColor="text1"/>
          <w:sz w:val="28"/>
          <w:szCs w:val="28"/>
          <w:bdr w:val="none" w:sz="0" w:space="0" w:color="auto" w:frame="1"/>
        </w:rPr>
        <w:t>Програми</w:t>
      </w:r>
    </w:p>
    <w:p w14:paraId="4B3FEDB8" w14:textId="77777777" w:rsidR="00A37E56" w:rsidRDefault="00A37E56" w:rsidP="00A37E56">
      <w:pPr>
        <w:ind w:firstLine="708"/>
        <w:jc w:val="center"/>
        <w:rPr>
          <w:color w:val="000000" w:themeColor="text1"/>
          <w:sz w:val="28"/>
          <w:szCs w:val="28"/>
          <w:bdr w:val="none" w:sz="0" w:space="0" w:color="auto" w:frame="1"/>
        </w:rPr>
      </w:pPr>
      <w:r>
        <w:rPr>
          <w:color w:val="000000" w:themeColor="text1"/>
          <w:sz w:val="28"/>
          <w:szCs w:val="28"/>
          <w:bdr w:val="none" w:sz="0" w:space="0" w:color="auto" w:frame="1"/>
        </w:rPr>
        <w:t>Потреба у фінансуванні заходів Програми на 2026-2027 роки</w:t>
      </w:r>
    </w:p>
    <w:p w14:paraId="6E8F848E" w14:textId="77777777" w:rsidR="00A37E56" w:rsidRDefault="00A37E56" w:rsidP="00A37E56">
      <w:pPr>
        <w:ind w:firstLine="708"/>
        <w:jc w:val="center"/>
        <w:rPr>
          <w:color w:val="000000" w:themeColor="text1"/>
          <w:sz w:val="28"/>
          <w:szCs w:val="28"/>
        </w:rPr>
      </w:pPr>
    </w:p>
    <w:tbl>
      <w:tblPr>
        <w:tblW w:w="1531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379"/>
        <w:gridCol w:w="2835"/>
        <w:gridCol w:w="1276"/>
        <w:gridCol w:w="1136"/>
        <w:gridCol w:w="1701"/>
        <w:gridCol w:w="1418"/>
      </w:tblGrid>
      <w:tr w:rsidR="00A37E56" w:rsidRPr="00CC40CA" w14:paraId="4793C8AB" w14:textId="77777777" w:rsidTr="00DD4C71">
        <w:trPr>
          <w:trHeight w:val="435"/>
        </w:trPr>
        <w:tc>
          <w:tcPr>
            <w:tcW w:w="567" w:type="dxa"/>
            <w:vMerge w:val="restart"/>
            <w:tcBorders>
              <w:top w:val="single" w:sz="4" w:space="0" w:color="auto"/>
              <w:left w:val="single" w:sz="4" w:space="0" w:color="auto"/>
              <w:bottom w:val="single" w:sz="4" w:space="0" w:color="auto"/>
              <w:right w:val="single" w:sz="4" w:space="0" w:color="auto"/>
            </w:tcBorders>
            <w:hideMark/>
          </w:tcPr>
          <w:p w14:paraId="12DD3E30" w14:textId="77777777" w:rsidR="00A37E56" w:rsidRPr="00CC40CA" w:rsidRDefault="00A37E56">
            <w:pPr>
              <w:spacing w:line="276" w:lineRule="auto"/>
              <w:jc w:val="center"/>
              <w:rPr>
                <w:color w:val="000000" w:themeColor="text1"/>
                <w:sz w:val="19"/>
                <w:szCs w:val="19"/>
                <w:lang w:eastAsia="en-US"/>
              </w:rPr>
            </w:pPr>
            <w:r w:rsidRPr="00CC40CA">
              <w:rPr>
                <w:b/>
                <w:bCs/>
                <w:color w:val="000000" w:themeColor="text1"/>
                <w:sz w:val="19"/>
                <w:szCs w:val="19"/>
                <w:bdr w:val="none" w:sz="0" w:space="0" w:color="auto" w:frame="1"/>
                <w:lang w:eastAsia="en-US"/>
              </w:rPr>
              <w:t>№</w:t>
            </w:r>
          </w:p>
          <w:p w14:paraId="4CA781FE" w14:textId="77777777" w:rsidR="00A37E56" w:rsidRPr="00CC40CA" w:rsidRDefault="00A37E56">
            <w:pPr>
              <w:spacing w:line="276" w:lineRule="auto"/>
              <w:jc w:val="center"/>
              <w:rPr>
                <w:color w:val="000000" w:themeColor="text1"/>
                <w:sz w:val="19"/>
                <w:szCs w:val="19"/>
                <w:lang w:eastAsia="en-US"/>
              </w:rPr>
            </w:pPr>
            <w:r w:rsidRPr="00CC40CA">
              <w:rPr>
                <w:b/>
                <w:bCs/>
                <w:color w:val="000000" w:themeColor="text1"/>
                <w:sz w:val="19"/>
                <w:szCs w:val="19"/>
                <w:bdr w:val="none" w:sz="0" w:space="0" w:color="auto" w:frame="1"/>
                <w:lang w:eastAsia="en-US"/>
              </w:rPr>
              <w:t>п/п</w:t>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14:paraId="5132BCD9" w14:textId="77777777" w:rsidR="00A37E56" w:rsidRPr="00CC40CA" w:rsidRDefault="00A37E56">
            <w:pPr>
              <w:spacing w:line="276" w:lineRule="auto"/>
              <w:jc w:val="center"/>
              <w:rPr>
                <w:color w:val="000000" w:themeColor="text1"/>
                <w:sz w:val="19"/>
                <w:szCs w:val="19"/>
                <w:lang w:eastAsia="en-US"/>
              </w:rPr>
            </w:pPr>
            <w:r w:rsidRPr="00CC40CA">
              <w:rPr>
                <w:b/>
                <w:bCs/>
                <w:color w:val="000000" w:themeColor="text1"/>
                <w:sz w:val="19"/>
                <w:szCs w:val="19"/>
                <w:bdr w:val="none" w:sz="0" w:space="0" w:color="auto" w:frame="1"/>
                <w:lang w:eastAsia="en-US"/>
              </w:rPr>
              <w:t>Заходи, необхідні для реалізації програми</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2283A6ED" w14:textId="77777777" w:rsidR="00A37E56" w:rsidRPr="00CC40CA" w:rsidRDefault="00A37E56">
            <w:pPr>
              <w:spacing w:line="276" w:lineRule="auto"/>
              <w:jc w:val="center"/>
              <w:rPr>
                <w:color w:val="000000" w:themeColor="text1"/>
                <w:sz w:val="19"/>
                <w:szCs w:val="19"/>
                <w:lang w:eastAsia="en-US"/>
              </w:rPr>
            </w:pPr>
            <w:r w:rsidRPr="00CC40CA">
              <w:rPr>
                <w:b/>
                <w:bCs/>
                <w:color w:val="000000" w:themeColor="text1"/>
                <w:sz w:val="19"/>
                <w:szCs w:val="19"/>
                <w:bdr w:val="none" w:sz="0" w:space="0" w:color="auto" w:frame="1"/>
                <w:lang w:eastAsia="en-US"/>
              </w:rPr>
              <w:t>Виконавець</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FA7A0A0" w14:textId="77777777" w:rsidR="00A37E56" w:rsidRPr="00CC40CA" w:rsidRDefault="00A37E56">
            <w:pPr>
              <w:spacing w:line="276" w:lineRule="auto"/>
              <w:jc w:val="center"/>
              <w:rPr>
                <w:color w:val="000000" w:themeColor="text1"/>
                <w:sz w:val="19"/>
                <w:szCs w:val="19"/>
                <w:lang w:eastAsia="en-US"/>
              </w:rPr>
            </w:pPr>
            <w:r w:rsidRPr="00CC40CA">
              <w:rPr>
                <w:b/>
                <w:bCs/>
                <w:color w:val="000000" w:themeColor="text1"/>
                <w:sz w:val="19"/>
                <w:szCs w:val="19"/>
                <w:bdr w:val="none" w:sz="0" w:space="0" w:color="auto" w:frame="1"/>
                <w:lang w:eastAsia="en-US"/>
              </w:rPr>
              <w:t>Потреба коштів по роках,  грн.</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C9DB63" w14:textId="77777777" w:rsidR="00A37E56" w:rsidRPr="00CC40CA" w:rsidRDefault="00A37E56">
            <w:pPr>
              <w:spacing w:line="276" w:lineRule="auto"/>
              <w:jc w:val="center"/>
              <w:rPr>
                <w:color w:val="000000" w:themeColor="text1"/>
                <w:sz w:val="19"/>
                <w:szCs w:val="19"/>
                <w:lang w:eastAsia="en-US"/>
              </w:rPr>
            </w:pPr>
            <w:r w:rsidRPr="00CC40CA">
              <w:rPr>
                <w:b/>
                <w:bCs/>
                <w:color w:val="000000" w:themeColor="text1"/>
                <w:sz w:val="19"/>
                <w:szCs w:val="19"/>
                <w:bdr w:val="none" w:sz="0" w:space="0" w:color="auto" w:frame="1"/>
                <w:lang w:eastAsia="en-US"/>
              </w:rPr>
              <w:t>Всього коштів, грн.</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246D1" w14:textId="77777777" w:rsidR="00A37E56" w:rsidRPr="00CC40CA" w:rsidRDefault="00A37E56">
            <w:pPr>
              <w:spacing w:line="276" w:lineRule="auto"/>
              <w:jc w:val="center"/>
              <w:rPr>
                <w:color w:val="000000" w:themeColor="text1"/>
                <w:sz w:val="19"/>
                <w:szCs w:val="19"/>
                <w:lang w:eastAsia="en-US"/>
              </w:rPr>
            </w:pPr>
            <w:r w:rsidRPr="00CC40CA">
              <w:rPr>
                <w:b/>
                <w:bCs/>
                <w:color w:val="000000" w:themeColor="text1"/>
                <w:sz w:val="19"/>
                <w:szCs w:val="19"/>
                <w:bdr w:val="none" w:sz="0" w:space="0" w:color="auto" w:frame="1"/>
                <w:lang w:eastAsia="en-US"/>
              </w:rPr>
              <w:t>Джерела фінансування</w:t>
            </w:r>
          </w:p>
        </w:tc>
      </w:tr>
      <w:tr w:rsidR="00A37E56" w:rsidRPr="00CC40CA" w14:paraId="11921376" w14:textId="77777777" w:rsidTr="00DD4C71">
        <w:trPr>
          <w:trHeight w:val="27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B8634FF" w14:textId="77777777" w:rsidR="00A37E56" w:rsidRPr="00CC40CA" w:rsidRDefault="00A37E56">
            <w:pPr>
              <w:spacing w:line="276" w:lineRule="auto"/>
              <w:rPr>
                <w:color w:val="000000" w:themeColor="text1"/>
                <w:sz w:val="19"/>
                <w:szCs w:val="19"/>
                <w:lang w:eastAsia="en-US"/>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36ABCB31" w14:textId="77777777" w:rsidR="00A37E56" w:rsidRPr="00CC40CA" w:rsidRDefault="00A37E56">
            <w:pPr>
              <w:spacing w:line="276" w:lineRule="auto"/>
              <w:rPr>
                <w:color w:val="000000" w:themeColor="text1"/>
                <w:sz w:val="19"/>
                <w:szCs w:val="19"/>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79EE53F" w14:textId="77777777" w:rsidR="00A37E56" w:rsidRPr="00CC40CA" w:rsidRDefault="00A37E56">
            <w:pPr>
              <w:spacing w:line="276" w:lineRule="auto"/>
              <w:rPr>
                <w:color w:val="000000" w:themeColor="text1"/>
                <w:sz w:val="19"/>
                <w:szCs w:val="19"/>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5CDA8E9" w14:textId="77777777" w:rsidR="00A37E56" w:rsidRPr="00CC40CA" w:rsidRDefault="00A37E56">
            <w:pPr>
              <w:spacing w:line="276" w:lineRule="auto"/>
              <w:jc w:val="center"/>
              <w:rPr>
                <w:b/>
                <w:bCs/>
                <w:color w:val="000000" w:themeColor="text1"/>
                <w:sz w:val="19"/>
                <w:szCs w:val="19"/>
                <w:bdr w:val="none" w:sz="0" w:space="0" w:color="auto" w:frame="1"/>
                <w:lang w:eastAsia="en-US"/>
              </w:rPr>
            </w:pPr>
            <w:r w:rsidRPr="00CC40CA">
              <w:rPr>
                <w:b/>
                <w:bCs/>
                <w:color w:val="000000" w:themeColor="text1"/>
                <w:sz w:val="19"/>
                <w:szCs w:val="19"/>
                <w:bdr w:val="none" w:sz="0" w:space="0" w:color="auto" w:frame="1"/>
                <w:lang w:eastAsia="en-US"/>
              </w:rPr>
              <w:t>2026</w:t>
            </w:r>
          </w:p>
        </w:tc>
        <w:tc>
          <w:tcPr>
            <w:tcW w:w="1134" w:type="dxa"/>
            <w:tcBorders>
              <w:top w:val="single" w:sz="4" w:space="0" w:color="auto"/>
              <w:left w:val="single" w:sz="4" w:space="0" w:color="auto"/>
              <w:bottom w:val="single" w:sz="4" w:space="0" w:color="auto"/>
              <w:right w:val="single" w:sz="4" w:space="0" w:color="auto"/>
            </w:tcBorders>
            <w:hideMark/>
          </w:tcPr>
          <w:p w14:paraId="5DD5B268" w14:textId="77777777" w:rsidR="00A37E56" w:rsidRPr="00CC40CA" w:rsidRDefault="00A37E56">
            <w:pPr>
              <w:spacing w:line="276" w:lineRule="auto"/>
              <w:ind w:left="52"/>
              <w:jc w:val="center"/>
              <w:rPr>
                <w:b/>
                <w:bCs/>
                <w:color w:val="000000" w:themeColor="text1"/>
                <w:sz w:val="19"/>
                <w:szCs w:val="19"/>
                <w:bdr w:val="none" w:sz="0" w:space="0" w:color="auto" w:frame="1"/>
                <w:lang w:eastAsia="en-US"/>
              </w:rPr>
            </w:pPr>
            <w:r w:rsidRPr="00CC40CA">
              <w:rPr>
                <w:b/>
                <w:bCs/>
                <w:color w:val="000000" w:themeColor="text1"/>
                <w:sz w:val="19"/>
                <w:szCs w:val="19"/>
                <w:bdr w:val="none" w:sz="0" w:space="0" w:color="auto" w:frame="1"/>
                <w:lang w:eastAsia="en-US"/>
              </w:rPr>
              <w:t>2027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A2FB9" w14:textId="77777777" w:rsidR="00A37E56" w:rsidRPr="00CC40CA" w:rsidRDefault="00A37E56">
            <w:pPr>
              <w:spacing w:line="276" w:lineRule="auto"/>
              <w:rPr>
                <w:color w:val="000000" w:themeColor="text1"/>
                <w:sz w:val="19"/>
                <w:szCs w:val="19"/>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75B448" w14:textId="77777777" w:rsidR="00A37E56" w:rsidRPr="00CC40CA" w:rsidRDefault="00A37E56">
            <w:pPr>
              <w:spacing w:line="276" w:lineRule="auto"/>
              <w:rPr>
                <w:color w:val="000000" w:themeColor="text1"/>
                <w:sz w:val="19"/>
                <w:szCs w:val="19"/>
                <w:lang w:eastAsia="en-US"/>
              </w:rPr>
            </w:pPr>
          </w:p>
        </w:tc>
      </w:tr>
      <w:tr w:rsidR="00A37E56" w:rsidRPr="00CC40CA" w14:paraId="03C0B8CD" w14:textId="77777777" w:rsidTr="00DD4C71">
        <w:tc>
          <w:tcPr>
            <w:tcW w:w="567" w:type="dxa"/>
            <w:tcBorders>
              <w:top w:val="single" w:sz="4" w:space="0" w:color="auto"/>
              <w:left w:val="single" w:sz="4" w:space="0" w:color="auto"/>
              <w:bottom w:val="single" w:sz="4" w:space="0" w:color="auto"/>
              <w:right w:val="single" w:sz="4" w:space="0" w:color="auto"/>
            </w:tcBorders>
          </w:tcPr>
          <w:p w14:paraId="2C015F86"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4BBA605C"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1.</w:t>
            </w:r>
          </w:p>
        </w:tc>
        <w:tc>
          <w:tcPr>
            <w:tcW w:w="6379" w:type="dxa"/>
            <w:tcBorders>
              <w:top w:val="single" w:sz="4" w:space="0" w:color="auto"/>
              <w:left w:val="single" w:sz="4" w:space="0" w:color="auto"/>
              <w:bottom w:val="single" w:sz="4" w:space="0" w:color="auto"/>
              <w:right w:val="single" w:sz="4" w:space="0" w:color="auto"/>
            </w:tcBorders>
            <w:hideMark/>
          </w:tcPr>
          <w:p w14:paraId="480F8A9B" w14:textId="77777777" w:rsidR="00A37E56" w:rsidRPr="00CC40CA" w:rsidRDefault="00A37E56">
            <w:pPr>
              <w:spacing w:line="276" w:lineRule="auto"/>
              <w:jc w:val="both"/>
              <w:rPr>
                <w:color w:val="000000" w:themeColor="text1"/>
                <w:sz w:val="19"/>
                <w:szCs w:val="19"/>
                <w:lang w:eastAsia="en-US"/>
              </w:rPr>
            </w:pPr>
            <w:r w:rsidRPr="00CC40CA">
              <w:rPr>
                <w:color w:val="000000" w:themeColor="text1"/>
                <w:sz w:val="19"/>
                <w:szCs w:val="19"/>
                <w:bdr w:val="none" w:sz="0" w:space="0" w:color="auto" w:frame="1"/>
                <w:lang w:eastAsia="en-US"/>
              </w:rPr>
              <w:t xml:space="preserve">Розроблення проектів землеустрою щодо встановлення (зміни) меж населених пунктів сіл Бабичі, Вузлове, Яструбичі, Синьків, </w:t>
            </w:r>
            <w:proofErr w:type="spellStart"/>
            <w:r w:rsidRPr="00CC40CA">
              <w:rPr>
                <w:color w:val="000000" w:themeColor="text1"/>
                <w:sz w:val="19"/>
                <w:szCs w:val="19"/>
                <w:bdr w:val="none" w:sz="0" w:space="0" w:color="auto" w:frame="1"/>
                <w:lang w:eastAsia="en-US"/>
              </w:rPr>
              <w:t>Немилів</w:t>
            </w:r>
            <w:proofErr w:type="spellEnd"/>
            <w:r w:rsidRPr="00CC40CA">
              <w:rPr>
                <w:color w:val="000000" w:themeColor="text1"/>
                <w:sz w:val="19"/>
                <w:szCs w:val="19"/>
                <w:bdr w:val="none" w:sz="0" w:space="0" w:color="auto" w:frame="1"/>
                <w:lang w:eastAsia="en-US"/>
              </w:rPr>
              <w:t xml:space="preserve">, </w:t>
            </w:r>
            <w:proofErr w:type="spellStart"/>
            <w:r w:rsidRPr="00CC40CA">
              <w:rPr>
                <w:color w:val="000000" w:themeColor="text1"/>
                <w:sz w:val="19"/>
                <w:szCs w:val="19"/>
                <w:bdr w:val="none" w:sz="0" w:space="0" w:color="auto" w:frame="1"/>
                <w:lang w:eastAsia="en-US"/>
              </w:rPr>
              <w:t>Тетевчиці</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7452657"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Суб’єкт, що є виконавцем робіт із землеустрою згідно закону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DC9CC3"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100 000,00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6D7C7"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100 000,00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40DF90" w14:textId="77777777" w:rsidR="00A37E56" w:rsidRPr="00CC40CA" w:rsidRDefault="00A37E56">
            <w:pPr>
              <w:spacing w:line="276" w:lineRule="auto"/>
              <w:jc w:val="center"/>
              <w:rPr>
                <w:b/>
                <w:color w:val="000000" w:themeColor="text1"/>
                <w:sz w:val="19"/>
                <w:szCs w:val="19"/>
                <w:lang w:eastAsia="en-US"/>
              </w:rPr>
            </w:pPr>
            <w:r w:rsidRPr="00CC40CA">
              <w:rPr>
                <w:b/>
                <w:color w:val="000000" w:themeColor="text1"/>
                <w:sz w:val="19"/>
                <w:szCs w:val="19"/>
                <w:lang w:eastAsia="en-US"/>
              </w:rPr>
              <w:t>200 000,00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D4AF0"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Міський бюджет</w:t>
            </w:r>
          </w:p>
        </w:tc>
      </w:tr>
      <w:tr w:rsidR="00A37E56" w:rsidRPr="00CC40CA" w14:paraId="4BBA3E07" w14:textId="77777777" w:rsidTr="00DD4C71">
        <w:tc>
          <w:tcPr>
            <w:tcW w:w="567" w:type="dxa"/>
            <w:tcBorders>
              <w:top w:val="single" w:sz="4" w:space="0" w:color="auto"/>
              <w:left w:val="single" w:sz="4" w:space="0" w:color="auto"/>
              <w:bottom w:val="single" w:sz="4" w:space="0" w:color="auto"/>
              <w:right w:val="single" w:sz="4" w:space="0" w:color="auto"/>
            </w:tcBorders>
          </w:tcPr>
          <w:p w14:paraId="137E3B42"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6CB421F3"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55875259"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436F0FE6"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2.</w:t>
            </w:r>
          </w:p>
        </w:tc>
        <w:tc>
          <w:tcPr>
            <w:tcW w:w="6379" w:type="dxa"/>
            <w:tcBorders>
              <w:top w:val="single" w:sz="4" w:space="0" w:color="auto"/>
              <w:left w:val="single" w:sz="4" w:space="0" w:color="auto"/>
              <w:bottom w:val="single" w:sz="4" w:space="0" w:color="auto"/>
              <w:right w:val="single" w:sz="4" w:space="0" w:color="auto"/>
            </w:tcBorders>
            <w:hideMark/>
          </w:tcPr>
          <w:p w14:paraId="16C1D628" w14:textId="77777777" w:rsidR="00A37E56" w:rsidRPr="00CC40CA" w:rsidRDefault="00A37E56">
            <w:pPr>
              <w:pStyle w:val="rvps2"/>
              <w:shd w:val="clear" w:color="auto" w:fill="FFFFFF"/>
              <w:spacing w:before="0" w:beforeAutospacing="0" w:after="0" w:afterAutospacing="0" w:line="276" w:lineRule="auto"/>
              <w:jc w:val="both"/>
              <w:rPr>
                <w:color w:val="000000" w:themeColor="text1"/>
                <w:sz w:val="19"/>
                <w:szCs w:val="19"/>
                <w:lang w:eastAsia="en-US"/>
              </w:rPr>
            </w:pPr>
            <w:r w:rsidRPr="00CC40CA">
              <w:rPr>
                <w:color w:val="000000" w:themeColor="text1"/>
                <w:sz w:val="19"/>
                <w:szCs w:val="19"/>
                <w:bdr w:val="none" w:sz="0" w:space="0" w:color="auto" w:frame="1"/>
                <w:lang w:eastAsia="en-US"/>
              </w:rPr>
              <w:t xml:space="preserve"> </w:t>
            </w:r>
            <w:r w:rsidRPr="00CC40CA">
              <w:rPr>
                <w:sz w:val="19"/>
                <w:szCs w:val="19"/>
                <w:bdr w:val="none" w:sz="0" w:space="0" w:color="auto" w:frame="1"/>
                <w:lang w:eastAsia="en-US"/>
              </w:rPr>
              <w:t>Розроблення документацій із землеустрою, а саме:</w:t>
            </w:r>
            <w:r w:rsidRPr="00CC40CA">
              <w:rPr>
                <w:sz w:val="19"/>
                <w:szCs w:val="19"/>
                <w:lang w:eastAsia="en-US"/>
              </w:rPr>
              <w:t xml:space="preserve"> </w:t>
            </w:r>
            <w:r w:rsidRPr="00CC40CA">
              <w:rPr>
                <w:sz w:val="19"/>
                <w:szCs w:val="19"/>
                <w:shd w:val="clear" w:color="auto" w:fill="FFFFFF"/>
                <w:lang w:eastAsia="en-US"/>
              </w:rPr>
              <w:t xml:space="preserve">проекти землеустрою щодо відведення земельних ділянок комунальної власності; </w:t>
            </w:r>
            <w:r w:rsidRPr="00CC40CA">
              <w:rPr>
                <w:sz w:val="19"/>
                <w:szCs w:val="19"/>
                <w:lang w:eastAsia="en-US"/>
              </w:rPr>
              <w:t>технічна документація із землеустрою щодо встановлення (відновлення) меж земельної ділянки в натурі (на місцевості);</w:t>
            </w:r>
            <w:bookmarkStart w:id="1" w:name="n218"/>
            <w:bookmarkEnd w:id="1"/>
            <w:r w:rsidRPr="00CC40CA">
              <w:rPr>
                <w:sz w:val="19"/>
                <w:szCs w:val="19"/>
                <w:lang w:eastAsia="en-US"/>
              </w:rPr>
              <w:t xml:space="preserve">  технічна документація із землеустрою щодо встановлення меж частини земельної ділянки, на яку поширюються права суборенди, сервітуту;</w:t>
            </w:r>
            <w:bookmarkStart w:id="2" w:name="n219"/>
            <w:bookmarkEnd w:id="2"/>
            <w:r w:rsidRPr="00CC40CA">
              <w:rPr>
                <w:sz w:val="19"/>
                <w:szCs w:val="19"/>
                <w:lang w:eastAsia="en-US"/>
              </w:rPr>
              <w:t xml:space="preserve"> технічна документація із землеустрою щодо поділу та об’єднання земельних ділянок</w:t>
            </w:r>
            <w:bookmarkStart w:id="3" w:name="n220"/>
            <w:bookmarkEnd w:id="3"/>
            <w:r w:rsidRPr="00CC40CA">
              <w:rPr>
                <w:sz w:val="19"/>
                <w:szCs w:val="19"/>
                <w:lang w:eastAsia="en-US"/>
              </w:rPr>
              <w:t xml:space="preserve">. </w:t>
            </w:r>
          </w:p>
        </w:tc>
        <w:tc>
          <w:tcPr>
            <w:tcW w:w="2835" w:type="dxa"/>
            <w:tcBorders>
              <w:top w:val="single" w:sz="4" w:space="0" w:color="auto"/>
              <w:left w:val="single" w:sz="4" w:space="0" w:color="auto"/>
              <w:bottom w:val="single" w:sz="4" w:space="0" w:color="auto"/>
              <w:right w:val="single" w:sz="4" w:space="0" w:color="auto"/>
            </w:tcBorders>
          </w:tcPr>
          <w:p w14:paraId="254169B7"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59815943"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524A39A1"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Суб’єкт, що є виконавцем робіт із землеустрою згідно закону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91AA9C"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150 000,00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AE355"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200 000,00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02AB7" w14:textId="77777777" w:rsidR="00A37E56" w:rsidRPr="00CC40CA" w:rsidRDefault="00A37E56">
            <w:pPr>
              <w:spacing w:line="276" w:lineRule="auto"/>
              <w:jc w:val="center"/>
              <w:rPr>
                <w:b/>
                <w:color w:val="000000" w:themeColor="text1"/>
                <w:sz w:val="19"/>
                <w:szCs w:val="19"/>
                <w:lang w:eastAsia="en-US"/>
              </w:rPr>
            </w:pPr>
            <w:r w:rsidRPr="00CC40CA">
              <w:rPr>
                <w:b/>
                <w:color w:val="000000" w:themeColor="text1"/>
                <w:sz w:val="19"/>
                <w:szCs w:val="19"/>
                <w:lang w:eastAsia="en-US"/>
              </w:rPr>
              <w:t>350 000,00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38B77"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Міський бюджет</w:t>
            </w:r>
          </w:p>
        </w:tc>
      </w:tr>
      <w:tr w:rsidR="00A37E56" w:rsidRPr="00CC40CA" w14:paraId="1388A4BB" w14:textId="77777777" w:rsidTr="00DD4C71">
        <w:tc>
          <w:tcPr>
            <w:tcW w:w="567" w:type="dxa"/>
            <w:tcBorders>
              <w:top w:val="single" w:sz="4" w:space="0" w:color="auto"/>
              <w:left w:val="single" w:sz="4" w:space="0" w:color="auto"/>
              <w:bottom w:val="single" w:sz="4" w:space="0" w:color="auto"/>
              <w:right w:val="single" w:sz="4" w:space="0" w:color="auto"/>
            </w:tcBorders>
          </w:tcPr>
          <w:p w14:paraId="42EA7EAA"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390A1DB8"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3.</w:t>
            </w:r>
          </w:p>
        </w:tc>
        <w:tc>
          <w:tcPr>
            <w:tcW w:w="6379" w:type="dxa"/>
            <w:tcBorders>
              <w:top w:val="single" w:sz="4" w:space="0" w:color="auto"/>
              <w:left w:val="single" w:sz="4" w:space="0" w:color="auto"/>
              <w:bottom w:val="single" w:sz="4" w:space="0" w:color="auto"/>
              <w:right w:val="single" w:sz="4" w:space="0" w:color="auto"/>
            </w:tcBorders>
            <w:hideMark/>
          </w:tcPr>
          <w:p w14:paraId="5422ED24" w14:textId="77777777" w:rsidR="00A37E56" w:rsidRPr="00CC40CA" w:rsidRDefault="00A37E56">
            <w:pPr>
              <w:spacing w:line="276" w:lineRule="auto"/>
              <w:rPr>
                <w:color w:val="000000" w:themeColor="text1"/>
                <w:sz w:val="19"/>
                <w:szCs w:val="19"/>
                <w:lang w:eastAsia="en-US"/>
              </w:rPr>
            </w:pPr>
            <w:r w:rsidRPr="00CC40CA">
              <w:rPr>
                <w:color w:val="000000" w:themeColor="text1"/>
                <w:sz w:val="19"/>
                <w:szCs w:val="19"/>
                <w:lang w:eastAsia="en-US"/>
              </w:rPr>
              <w:t>Розроблення технічних документацій із землеустрою щодо інвентаризації земель комунальної власності  територіальної громади</w:t>
            </w:r>
          </w:p>
        </w:tc>
        <w:tc>
          <w:tcPr>
            <w:tcW w:w="2835" w:type="dxa"/>
            <w:tcBorders>
              <w:top w:val="single" w:sz="4" w:space="0" w:color="auto"/>
              <w:left w:val="single" w:sz="4" w:space="0" w:color="auto"/>
              <w:bottom w:val="single" w:sz="4" w:space="0" w:color="auto"/>
              <w:right w:val="single" w:sz="4" w:space="0" w:color="auto"/>
            </w:tcBorders>
            <w:hideMark/>
          </w:tcPr>
          <w:p w14:paraId="5AF05AFD"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Суб’єкт, що є виконавцем робіт із землеустрою згідно закону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DF7EBD" w14:textId="77777777" w:rsidR="00A37E56" w:rsidRPr="00CC40CA" w:rsidRDefault="00CC40CA">
            <w:pPr>
              <w:spacing w:line="276" w:lineRule="auto"/>
              <w:jc w:val="center"/>
              <w:rPr>
                <w:color w:val="000000" w:themeColor="text1"/>
                <w:sz w:val="19"/>
                <w:szCs w:val="19"/>
                <w:lang w:eastAsia="en-US"/>
              </w:rPr>
            </w:pPr>
            <w:r w:rsidRPr="00CC40CA">
              <w:rPr>
                <w:color w:val="000000" w:themeColor="text1"/>
                <w:sz w:val="19"/>
                <w:szCs w:val="19"/>
                <w:lang w:eastAsia="en-US"/>
              </w:rPr>
              <w:t>16</w:t>
            </w:r>
            <w:r w:rsidR="00A37E56" w:rsidRPr="00CC40CA">
              <w:rPr>
                <w:color w:val="000000" w:themeColor="text1"/>
                <w:sz w:val="19"/>
                <w:szCs w:val="19"/>
                <w:lang w:eastAsia="en-US"/>
              </w:rPr>
              <w:t>0 000,00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E08E8"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100 000,00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786380" w14:textId="77777777" w:rsidR="00A37E56" w:rsidRPr="00CC40CA" w:rsidRDefault="00CC40CA">
            <w:pPr>
              <w:spacing w:line="276" w:lineRule="auto"/>
              <w:jc w:val="center"/>
              <w:rPr>
                <w:b/>
                <w:color w:val="000000" w:themeColor="text1"/>
                <w:sz w:val="19"/>
                <w:szCs w:val="19"/>
                <w:lang w:eastAsia="en-US"/>
              </w:rPr>
            </w:pPr>
            <w:r w:rsidRPr="00CC40CA">
              <w:rPr>
                <w:b/>
                <w:color w:val="000000" w:themeColor="text1"/>
                <w:sz w:val="19"/>
                <w:szCs w:val="19"/>
                <w:lang w:eastAsia="en-US"/>
              </w:rPr>
              <w:t>26</w:t>
            </w:r>
            <w:r w:rsidR="00A37E56" w:rsidRPr="00CC40CA">
              <w:rPr>
                <w:b/>
                <w:color w:val="000000" w:themeColor="text1"/>
                <w:sz w:val="19"/>
                <w:szCs w:val="19"/>
                <w:lang w:eastAsia="en-US"/>
              </w:rPr>
              <w:t>0 000,00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E20AF"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Міський бюджет</w:t>
            </w:r>
          </w:p>
        </w:tc>
      </w:tr>
      <w:tr w:rsidR="00A37E56" w:rsidRPr="00CC40CA" w14:paraId="36B20709" w14:textId="77777777" w:rsidTr="00DD4C71">
        <w:trPr>
          <w:trHeight w:val="1141"/>
        </w:trPr>
        <w:tc>
          <w:tcPr>
            <w:tcW w:w="567" w:type="dxa"/>
            <w:tcBorders>
              <w:top w:val="single" w:sz="4" w:space="0" w:color="auto"/>
              <w:left w:val="single" w:sz="4" w:space="0" w:color="auto"/>
              <w:bottom w:val="single" w:sz="4" w:space="0" w:color="auto"/>
              <w:right w:val="single" w:sz="4" w:space="0" w:color="auto"/>
            </w:tcBorders>
          </w:tcPr>
          <w:p w14:paraId="7C245486"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18CB9A88"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55F42501"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4.</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23C69CA" w14:textId="77777777" w:rsidR="00A37E56" w:rsidRPr="00CC40CA" w:rsidRDefault="00A37E56">
            <w:pPr>
              <w:spacing w:line="276" w:lineRule="auto"/>
              <w:jc w:val="both"/>
              <w:rPr>
                <w:rFonts w:eastAsia="Calibri"/>
                <w:color w:val="000000" w:themeColor="text1"/>
                <w:sz w:val="19"/>
                <w:szCs w:val="19"/>
                <w:lang w:eastAsia="en-US"/>
              </w:rPr>
            </w:pPr>
            <w:r w:rsidRPr="00CC40CA">
              <w:rPr>
                <w:rFonts w:eastAsia="Calibri"/>
                <w:color w:val="000000" w:themeColor="text1"/>
                <w:sz w:val="19"/>
                <w:szCs w:val="19"/>
                <w:lang w:eastAsia="en-US"/>
              </w:rPr>
              <w:t xml:space="preserve">Комплекс робіт містобудівних, землевпорядних, </w:t>
            </w:r>
            <w:proofErr w:type="spellStart"/>
            <w:r w:rsidRPr="00CC40CA">
              <w:rPr>
                <w:rFonts w:eastAsia="Calibri"/>
                <w:color w:val="000000" w:themeColor="text1"/>
                <w:sz w:val="19"/>
                <w:szCs w:val="19"/>
                <w:lang w:eastAsia="en-US"/>
              </w:rPr>
              <w:t>землеоціночних</w:t>
            </w:r>
            <w:proofErr w:type="spellEnd"/>
            <w:r w:rsidRPr="00CC40CA">
              <w:rPr>
                <w:rFonts w:eastAsia="Calibri"/>
                <w:color w:val="000000" w:themeColor="text1"/>
                <w:sz w:val="19"/>
                <w:szCs w:val="19"/>
                <w:lang w:eastAsia="en-US"/>
              </w:rPr>
              <w:t xml:space="preserve"> з підготовки земельних ділянок комунальної власності до продажу на конкурентних засадах (земельних торгах) та продаж земельних ділянок несільськогосподарського призначення  під об’єктами нерухомого майна та експертна грошова оцінка земельних ділянок.</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B3165E"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Суб’єкт, що є виконавцем робіт із землеустрою згідно закону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6DDF87"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150 000,00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250D8A"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150 000,00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855C9E" w14:textId="77777777" w:rsidR="00A37E56" w:rsidRPr="00CC40CA" w:rsidRDefault="00A37E56">
            <w:pPr>
              <w:spacing w:line="276" w:lineRule="auto"/>
              <w:jc w:val="center"/>
              <w:rPr>
                <w:b/>
                <w:color w:val="000000" w:themeColor="text1"/>
                <w:sz w:val="19"/>
                <w:szCs w:val="19"/>
                <w:lang w:eastAsia="en-US"/>
              </w:rPr>
            </w:pPr>
            <w:r w:rsidRPr="00CC40CA">
              <w:rPr>
                <w:b/>
                <w:color w:val="000000" w:themeColor="text1"/>
                <w:sz w:val="19"/>
                <w:szCs w:val="19"/>
                <w:lang w:eastAsia="en-US"/>
              </w:rPr>
              <w:t>300 000,00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F1268"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Міський бюджет</w:t>
            </w:r>
          </w:p>
        </w:tc>
      </w:tr>
      <w:tr w:rsidR="00A37E56" w:rsidRPr="00CC40CA" w14:paraId="0A8E975B" w14:textId="77777777" w:rsidTr="00DD4C71">
        <w:tc>
          <w:tcPr>
            <w:tcW w:w="567" w:type="dxa"/>
            <w:tcBorders>
              <w:top w:val="single" w:sz="4" w:space="0" w:color="auto"/>
              <w:left w:val="single" w:sz="4" w:space="0" w:color="auto"/>
              <w:bottom w:val="single" w:sz="4" w:space="0" w:color="auto"/>
              <w:right w:val="single" w:sz="4" w:space="0" w:color="auto"/>
            </w:tcBorders>
          </w:tcPr>
          <w:p w14:paraId="66C4A348"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20B8F825"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5.</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31467FF" w14:textId="77777777" w:rsidR="00A37E56" w:rsidRPr="00CC40CA" w:rsidRDefault="00A37E56">
            <w:pPr>
              <w:spacing w:line="276" w:lineRule="auto"/>
              <w:jc w:val="both"/>
              <w:rPr>
                <w:color w:val="000000" w:themeColor="text1"/>
                <w:sz w:val="19"/>
                <w:szCs w:val="19"/>
                <w:bdr w:val="none" w:sz="0" w:space="0" w:color="auto" w:frame="1"/>
                <w:lang w:eastAsia="en-US"/>
              </w:rPr>
            </w:pPr>
            <w:r w:rsidRPr="00CC40CA">
              <w:rPr>
                <w:color w:val="000000" w:themeColor="text1"/>
                <w:sz w:val="19"/>
                <w:szCs w:val="19"/>
                <w:bdr w:val="none" w:sz="0" w:space="0" w:color="auto" w:frame="1"/>
                <w:lang w:eastAsia="en-US"/>
              </w:rPr>
              <w:t xml:space="preserve">Проведення робіт по виготовленню технічних документацій з нормативної грошової оцінки земельних ділянок  населених пунктів Радехівської міської ради сіл Павлів, Бишів, Забава, </w:t>
            </w:r>
            <w:proofErr w:type="spellStart"/>
            <w:r w:rsidRPr="00CC40CA">
              <w:rPr>
                <w:color w:val="000000" w:themeColor="text1"/>
                <w:sz w:val="19"/>
                <w:szCs w:val="19"/>
                <w:bdr w:val="none" w:sz="0" w:space="0" w:color="auto" w:frame="1"/>
                <w:lang w:eastAsia="en-US"/>
              </w:rPr>
              <w:t>Ордів</w:t>
            </w:r>
            <w:proofErr w:type="spellEnd"/>
            <w:r w:rsidRPr="00CC40CA">
              <w:rPr>
                <w:color w:val="000000" w:themeColor="text1"/>
                <w:sz w:val="19"/>
                <w:szCs w:val="19"/>
                <w:bdr w:val="none" w:sz="0" w:space="0" w:color="auto" w:frame="1"/>
                <w:lang w:eastAsia="en-US"/>
              </w:rPr>
              <w:t xml:space="preserve">, </w:t>
            </w:r>
            <w:proofErr w:type="spellStart"/>
            <w:r w:rsidRPr="00CC40CA">
              <w:rPr>
                <w:color w:val="000000" w:themeColor="text1"/>
                <w:sz w:val="19"/>
                <w:szCs w:val="19"/>
                <w:bdr w:val="none" w:sz="0" w:space="0" w:color="auto" w:frame="1"/>
                <w:lang w:eastAsia="en-US"/>
              </w:rPr>
              <w:t>Торки</w:t>
            </w:r>
            <w:proofErr w:type="spellEnd"/>
            <w:r w:rsidRPr="00CC40CA">
              <w:rPr>
                <w:color w:val="000000" w:themeColor="text1"/>
                <w:sz w:val="19"/>
                <w:szCs w:val="19"/>
                <w:bdr w:val="none" w:sz="0" w:space="0" w:color="auto" w:frame="1"/>
                <w:lang w:eastAsia="en-US"/>
              </w:rPr>
              <w:t xml:space="preserve">, Дубини, Полове, </w:t>
            </w:r>
            <w:proofErr w:type="spellStart"/>
            <w:r w:rsidRPr="00CC40CA">
              <w:rPr>
                <w:color w:val="000000" w:themeColor="text1"/>
                <w:sz w:val="19"/>
                <w:szCs w:val="19"/>
                <w:bdr w:val="none" w:sz="0" w:space="0" w:color="auto" w:frame="1"/>
                <w:lang w:eastAsia="en-US"/>
              </w:rPr>
              <w:t>Йосипівка</w:t>
            </w:r>
            <w:proofErr w:type="spellEnd"/>
            <w:r w:rsidR="00CC40CA">
              <w:rPr>
                <w:color w:val="000000" w:themeColor="text1"/>
                <w:sz w:val="19"/>
                <w:szCs w:val="19"/>
                <w:bdr w:val="none" w:sz="0" w:space="0" w:color="auto" w:frame="1"/>
                <w:lang w:eastAsia="en-US"/>
              </w:rPr>
              <w:t>, Оглядів, Монастирок-</w:t>
            </w:r>
            <w:proofErr w:type="spellStart"/>
            <w:r w:rsidR="00CC40CA">
              <w:rPr>
                <w:color w:val="000000" w:themeColor="text1"/>
                <w:sz w:val="19"/>
                <w:szCs w:val="19"/>
                <w:bdr w:val="none" w:sz="0" w:space="0" w:color="auto" w:frame="1"/>
                <w:lang w:eastAsia="en-US"/>
              </w:rPr>
              <w:t>Оглядівський</w:t>
            </w:r>
            <w:proofErr w:type="spellEnd"/>
            <w:r w:rsidR="00CC40CA">
              <w:rPr>
                <w:color w:val="000000" w:themeColor="text1"/>
                <w:sz w:val="19"/>
                <w:szCs w:val="19"/>
                <w:bdr w:val="none" w:sz="0" w:space="0" w:color="auto" w:frame="1"/>
                <w:lang w:eastAsia="en-US"/>
              </w:rPr>
              <w:t xml:space="preserve">, Гута Скляна, </w:t>
            </w:r>
            <w:proofErr w:type="spellStart"/>
            <w:r w:rsidR="00CC40CA">
              <w:rPr>
                <w:color w:val="000000" w:themeColor="text1"/>
                <w:sz w:val="19"/>
                <w:szCs w:val="19"/>
                <w:bdr w:val="none" w:sz="0" w:space="0" w:color="auto" w:frame="1"/>
                <w:lang w:eastAsia="en-US"/>
              </w:rPr>
              <w:t>Опліцько</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70E6A98E"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Суб’єкт, що є виконавцем робіт із землеустрою згідно закону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03999B" w14:textId="77777777" w:rsidR="00A37E56" w:rsidRPr="00CC40CA" w:rsidRDefault="00CC40CA">
            <w:pPr>
              <w:spacing w:line="276" w:lineRule="auto"/>
              <w:jc w:val="center"/>
              <w:rPr>
                <w:color w:val="000000" w:themeColor="text1"/>
                <w:sz w:val="19"/>
                <w:szCs w:val="19"/>
                <w:lang w:eastAsia="en-US"/>
              </w:rPr>
            </w:pPr>
            <w:r>
              <w:rPr>
                <w:color w:val="000000" w:themeColor="text1"/>
                <w:sz w:val="19"/>
                <w:szCs w:val="19"/>
                <w:lang w:eastAsia="en-US"/>
              </w:rPr>
              <w:t>10</w:t>
            </w:r>
            <w:r w:rsidR="00A37E56" w:rsidRPr="00CC40CA">
              <w:rPr>
                <w:color w:val="000000" w:themeColor="text1"/>
                <w:sz w:val="19"/>
                <w:szCs w:val="19"/>
                <w:lang w:eastAsia="en-US"/>
              </w:rPr>
              <w:t>0 000,00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28B43D"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975556" w14:textId="77777777" w:rsidR="00A37E56" w:rsidRPr="00CC40CA" w:rsidRDefault="00CC40CA">
            <w:pPr>
              <w:spacing w:line="276" w:lineRule="auto"/>
              <w:jc w:val="center"/>
              <w:rPr>
                <w:b/>
                <w:color w:val="000000" w:themeColor="text1"/>
                <w:sz w:val="19"/>
                <w:szCs w:val="19"/>
                <w:lang w:eastAsia="en-US"/>
              </w:rPr>
            </w:pPr>
            <w:r>
              <w:rPr>
                <w:b/>
                <w:color w:val="000000" w:themeColor="text1"/>
                <w:sz w:val="19"/>
                <w:szCs w:val="19"/>
                <w:lang w:eastAsia="en-US"/>
              </w:rPr>
              <w:t>10</w:t>
            </w:r>
            <w:r w:rsidR="00A37E56" w:rsidRPr="00CC40CA">
              <w:rPr>
                <w:b/>
                <w:color w:val="000000" w:themeColor="text1"/>
                <w:sz w:val="19"/>
                <w:szCs w:val="19"/>
                <w:lang w:eastAsia="en-US"/>
              </w:rPr>
              <w:t>0 000,00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1A188"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Міський бюджет</w:t>
            </w:r>
          </w:p>
        </w:tc>
      </w:tr>
      <w:tr w:rsidR="00A37E56" w:rsidRPr="00CC40CA" w14:paraId="363D0EBC" w14:textId="77777777" w:rsidTr="00DD4C71">
        <w:tc>
          <w:tcPr>
            <w:tcW w:w="567" w:type="dxa"/>
            <w:tcBorders>
              <w:top w:val="single" w:sz="4" w:space="0" w:color="auto"/>
              <w:left w:val="single" w:sz="4" w:space="0" w:color="auto"/>
              <w:bottom w:val="single" w:sz="4" w:space="0" w:color="auto"/>
              <w:right w:val="single" w:sz="4" w:space="0" w:color="auto"/>
            </w:tcBorders>
          </w:tcPr>
          <w:p w14:paraId="1B513356" w14:textId="77777777" w:rsidR="00A37E56" w:rsidRPr="00CC40CA" w:rsidRDefault="00A37E56">
            <w:pPr>
              <w:spacing w:line="276" w:lineRule="auto"/>
              <w:jc w:val="center"/>
              <w:rPr>
                <w:color w:val="000000" w:themeColor="text1"/>
                <w:sz w:val="19"/>
                <w:szCs w:val="19"/>
                <w:bdr w:val="none" w:sz="0" w:space="0" w:color="auto" w:frame="1"/>
                <w:lang w:eastAsia="en-US"/>
              </w:rPr>
            </w:pPr>
          </w:p>
          <w:p w14:paraId="152B2357"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6.</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2F783D1" w14:textId="77777777" w:rsidR="00A37E56" w:rsidRPr="00CC40CA" w:rsidRDefault="00A37E56">
            <w:pPr>
              <w:spacing w:line="276" w:lineRule="auto"/>
              <w:jc w:val="both"/>
              <w:rPr>
                <w:color w:val="000000" w:themeColor="text1"/>
                <w:sz w:val="19"/>
                <w:szCs w:val="19"/>
                <w:lang w:eastAsia="en-US"/>
              </w:rPr>
            </w:pPr>
            <w:r w:rsidRPr="00CC40CA">
              <w:rPr>
                <w:color w:val="000000" w:themeColor="text1"/>
                <w:sz w:val="19"/>
                <w:szCs w:val="19"/>
                <w:lang w:eastAsia="en-US"/>
              </w:rPr>
              <w:t>Розроблення проектів землеустрою щодо визначення розмірів та встановлення меж водоохоронних зон та прибережних захисних смуг уздовж річок, які протікають  на території населених пунктів Радехівської міської ради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88C024"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Суб’єкт, що є виконавцем робіт із землеустрою згідно закону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400F68" w14:textId="77777777" w:rsidR="00A37E56" w:rsidRPr="00CC40CA" w:rsidRDefault="00A37E56">
            <w:pPr>
              <w:spacing w:line="276" w:lineRule="auto"/>
              <w:jc w:val="center"/>
              <w:rPr>
                <w:b/>
                <w:color w:val="000000" w:themeColor="text1"/>
                <w:sz w:val="19"/>
                <w:szCs w:val="19"/>
                <w:lang w:eastAsia="en-US"/>
              </w:rPr>
            </w:pPr>
            <w:r w:rsidRPr="00CC40CA">
              <w:rPr>
                <w:color w:val="000000" w:themeColor="text1"/>
                <w:sz w:val="19"/>
                <w:szCs w:val="19"/>
                <w:lang w:eastAsia="en-US"/>
              </w:rPr>
              <w:t>150 000,00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9BB298" w14:textId="77777777" w:rsidR="00A37E56" w:rsidRPr="00CC40CA" w:rsidRDefault="00A37E56">
            <w:pPr>
              <w:spacing w:line="276" w:lineRule="auto"/>
              <w:jc w:val="center"/>
              <w:rPr>
                <w:b/>
                <w:color w:val="000000" w:themeColor="text1"/>
                <w:sz w:val="19"/>
                <w:szCs w:val="19"/>
                <w:lang w:eastAsia="en-US"/>
              </w:rPr>
            </w:pPr>
            <w:r w:rsidRPr="00CC40CA">
              <w:rPr>
                <w:color w:val="000000" w:themeColor="text1"/>
                <w:sz w:val="19"/>
                <w:szCs w:val="19"/>
                <w:lang w:eastAsia="en-US"/>
              </w:rPr>
              <w:t>150 000,00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1F3255" w14:textId="77777777" w:rsidR="00A37E56" w:rsidRPr="00CC40CA" w:rsidRDefault="00A37E56">
            <w:pPr>
              <w:spacing w:line="276" w:lineRule="auto"/>
              <w:jc w:val="center"/>
              <w:rPr>
                <w:b/>
                <w:color w:val="000000" w:themeColor="text1"/>
                <w:sz w:val="19"/>
                <w:szCs w:val="19"/>
                <w:lang w:eastAsia="en-US"/>
              </w:rPr>
            </w:pPr>
            <w:r w:rsidRPr="00CC40CA">
              <w:rPr>
                <w:b/>
                <w:color w:val="000000" w:themeColor="text1"/>
                <w:sz w:val="19"/>
                <w:szCs w:val="19"/>
                <w:lang w:eastAsia="en-US"/>
              </w:rPr>
              <w:t>300 000,00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ABACC" w14:textId="77777777" w:rsidR="00A37E56" w:rsidRPr="00CC40CA" w:rsidRDefault="00A37E56">
            <w:pPr>
              <w:spacing w:line="276" w:lineRule="auto"/>
              <w:jc w:val="center"/>
              <w:rPr>
                <w:color w:val="000000" w:themeColor="text1"/>
                <w:sz w:val="19"/>
                <w:szCs w:val="19"/>
                <w:bdr w:val="none" w:sz="0" w:space="0" w:color="auto" w:frame="1"/>
                <w:lang w:eastAsia="en-US"/>
              </w:rPr>
            </w:pPr>
            <w:r w:rsidRPr="00CC40CA">
              <w:rPr>
                <w:color w:val="000000" w:themeColor="text1"/>
                <w:sz w:val="19"/>
                <w:szCs w:val="19"/>
                <w:bdr w:val="none" w:sz="0" w:space="0" w:color="auto" w:frame="1"/>
                <w:lang w:eastAsia="en-US"/>
              </w:rPr>
              <w:t>Міський бюджет</w:t>
            </w:r>
          </w:p>
        </w:tc>
      </w:tr>
      <w:tr w:rsidR="00A37E56" w:rsidRPr="00CC40CA" w14:paraId="3BB286D2" w14:textId="77777777" w:rsidTr="00DD4C71">
        <w:tc>
          <w:tcPr>
            <w:tcW w:w="567" w:type="dxa"/>
            <w:tcBorders>
              <w:top w:val="single" w:sz="4" w:space="0" w:color="auto"/>
              <w:left w:val="single" w:sz="4" w:space="0" w:color="auto"/>
              <w:bottom w:val="single" w:sz="4" w:space="0" w:color="auto"/>
              <w:right w:val="single" w:sz="4" w:space="0" w:color="auto"/>
            </w:tcBorders>
          </w:tcPr>
          <w:p w14:paraId="281DFF2D"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7.</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1D336C5" w14:textId="77777777" w:rsidR="00A37E56" w:rsidRPr="00CC40CA" w:rsidRDefault="00A37E56">
            <w:pPr>
              <w:spacing w:line="276" w:lineRule="auto"/>
              <w:jc w:val="both"/>
              <w:rPr>
                <w:color w:val="000000" w:themeColor="text1"/>
                <w:sz w:val="19"/>
                <w:szCs w:val="19"/>
                <w:lang w:eastAsia="en-US"/>
              </w:rPr>
            </w:pPr>
            <w:r w:rsidRPr="00CC40CA">
              <w:rPr>
                <w:color w:val="000000" w:themeColor="text1"/>
                <w:sz w:val="19"/>
                <w:szCs w:val="19"/>
                <w:lang w:eastAsia="en-US"/>
              </w:rPr>
              <w:t>Розроблення проекту встановлення меж територіальної громади.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E8D9BD"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Суб’єкт, що є виконавцем робіт із землеустрою згідно закону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F60E04" w14:textId="77777777" w:rsidR="00A37E56" w:rsidRPr="00CC40CA" w:rsidRDefault="00A37E56">
            <w:pPr>
              <w:spacing w:line="276" w:lineRule="auto"/>
              <w:jc w:val="center"/>
              <w:rPr>
                <w:bCs/>
                <w:color w:val="000000" w:themeColor="text1"/>
                <w:sz w:val="19"/>
                <w:szCs w:val="19"/>
                <w:lang w:eastAsia="en-US"/>
              </w:rPr>
            </w:pPr>
            <w:r w:rsidRPr="00CC40CA">
              <w:rPr>
                <w:bCs/>
                <w:color w:val="000000" w:themeColor="text1"/>
                <w:sz w:val="19"/>
                <w:szCs w:val="19"/>
                <w:lang w:eastAsia="en-US"/>
              </w:rPr>
              <w:t>100 000,00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46793" w14:textId="77777777" w:rsidR="00A37E56" w:rsidRPr="00CC40CA" w:rsidRDefault="00A37E56">
            <w:pPr>
              <w:spacing w:line="276" w:lineRule="auto"/>
              <w:jc w:val="center"/>
              <w:rPr>
                <w:bCs/>
                <w:color w:val="000000" w:themeColor="text1"/>
                <w:sz w:val="19"/>
                <w:szCs w:val="19"/>
                <w:lang w:eastAsia="en-US"/>
              </w:rPr>
            </w:pPr>
            <w:r w:rsidRPr="00CC40CA">
              <w:rPr>
                <w:bCs/>
                <w:color w:val="000000" w:themeColor="text1"/>
                <w:sz w:val="19"/>
                <w:szCs w:val="19"/>
                <w:lang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864E1E" w14:textId="77777777" w:rsidR="00A37E56" w:rsidRPr="00CC40CA" w:rsidRDefault="00A37E56">
            <w:pPr>
              <w:spacing w:line="276" w:lineRule="auto"/>
              <w:jc w:val="center"/>
              <w:rPr>
                <w:b/>
                <w:color w:val="000000" w:themeColor="text1"/>
                <w:sz w:val="19"/>
                <w:szCs w:val="19"/>
                <w:lang w:eastAsia="en-US"/>
              </w:rPr>
            </w:pPr>
            <w:r w:rsidRPr="00CC40CA">
              <w:rPr>
                <w:b/>
                <w:color w:val="000000" w:themeColor="text1"/>
                <w:sz w:val="19"/>
                <w:szCs w:val="19"/>
                <w:lang w:eastAsia="en-US"/>
              </w:rPr>
              <w:t>100 000,00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F94F7"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bdr w:val="none" w:sz="0" w:space="0" w:color="auto" w:frame="1"/>
                <w:lang w:eastAsia="en-US"/>
              </w:rPr>
              <w:t>Міський бюджет</w:t>
            </w:r>
          </w:p>
        </w:tc>
      </w:tr>
      <w:tr w:rsidR="00A37E56" w:rsidRPr="00CC40CA" w14:paraId="10C971FC" w14:textId="77777777" w:rsidTr="00DD4C71">
        <w:tc>
          <w:tcPr>
            <w:tcW w:w="567" w:type="dxa"/>
            <w:tcBorders>
              <w:top w:val="single" w:sz="4" w:space="0" w:color="auto"/>
              <w:left w:val="single" w:sz="4" w:space="0" w:color="auto"/>
              <w:bottom w:val="single" w:sz="4" w:space="0" w:color="auto"/>
              <w:right w:val="single" w:sz="4" w:space="0" w:color="auto"/>
            </w:tcBorders>
          </w:tcPr>
          <w:p w14:paraId="4AEAFDE1" w14:textId="77777777" w:rsidR="00A37E56" w:rsidRPr="00CC40CA" w:rsidRDefault="00A37E56">
            <w:pPr>
              <w:spacing w:line="276" w:lineRule="auto"/>
              <w:jc w:val="center"/>
              <w:rPr>
                <w:color w:val="000000" w:themeColor="text1"/>
                <w:sz w:val="19"/>
                <w:szCs w:val="19"/>
                <w:lang w:eastAsia="en-US"/>
              </w:rPr>
            </w:pPr>
          </w:p>
          <w:p w14:paraId="341A878A"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8.</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8CE9B10" w14:textId="77777777" w:rsidR="00A37E56" w:rsidRPr="00CC40CA" w:rsidRDefault="00A37E56">
            <w:pPr>
              <w:spacing w:line="276" w:lineRule="auto"/>
              <w:jc w:val="both"/>
              <w:rPr>
                <w:color w:val="000000" w:themeColor="text1"/>
                <w:sz w:val="19"/>
                <w:szCs w:val="19"/>
                <w:lang w:eastAsia="en-US"/>
              </w:rPr>
            </w:pPr>
            <w:r w:rsidRPr="00CC40CA">
              <w:rPr>
                <w:color w:val="000000" w:themeColor="text1"/>
                <w:sz w:val="19"/>
                <w:szCs w:val="19"/>
                <w:lang w:eastAsia="en-US"/>
              </w:rPr>
              <w:t>Проведення інших робіт із землеустрою згідно чинного законодавства</w:t>
            </w:r>
            <w:r w:rsidR="00CC40CA">
              <w:rPr>
                <w:color w:val="000000" w:themeColor="text1"/>
                <w:sz w:val="19"/>
                <w:szCs w:val="19"/>
                <w:lang w:eastAsia="en-US"/>
              </w:rPr>
              <w:t xml:space="preserve"> (внесення змін</w:t>
            </w:r>
            <w:r w:rsidR="00CC40CA" w:rsidRPr="00CC40CA">
              <w:rPr>
                <w:color w:val="000000" w:themeColor="text1"/>
                <w:sz w:val="19"/>
                <w:szCs w:val="19"/>
                <w:lang w:eastAsia="en-US"/>
              </w:rPr>
              <w:t xml:space="preserve"> </w:t>
            </w:r>
            <w:r w:rsidR="00DD4C71" w:rsidRPr="00A64287">
              <w:rPr>
                <w:sz w:val="19"/>
                <w:szCs w:val="19"/>
                <w:lang w:eastAsia="en-US"/>
              </w:rPr>
              <w:t xml:space="preserve">до </w:t>
            </w:r>
            <w:r w:rsidR="00DD4C71" w:rsidRPr="00A64287">
              <w:rPr>
                <w:shd w:val="clear" w:color="auto" w:fill="FFFFFF"/>
              </w:rPr>
              <w:t xml:space="preserve">обмінного файлу XML – електронний документ, для внесення відомостей про земельні ділянки та їх власників в Державний земельний кадастр </w:t>
            </w:r>
            <w:r w:rsidR="00CC40CA" w:rsidRPr="00A64287">
              <w:rPr>
                <w:lang w:eastAsia="en-US"/>
              </w:rPr>
              <w:t>)</w:t>
            </w:r>
            <w:r w:rsidR="00DD4C71" w:rsidRPr="00A64287">
              <w:rPr>
                <w:lang w:eastAsia="en-US"/>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1F9E2A" w14:textId="77777777" w:rsidR="00A37E56" w:rsidRPr="00CC40CA" w:rsidRDefault="00A37E56">
            <w:pPr>
              <w:spacing w:line="276" w:lineRule="auto"/>
              <w:jc w:val="center"/>
              <w:rPr>
                <w:color w:val="000000" w:themeColor="text1"/>
                <w:sz w:val="19"/>
                <w:szCs w:val="19"/>
                <w:lang w:eastAsia="en-US"/>
              </w:rPr>
            </w:pPr>
            <w:r w:rsidRPr="00CC40CA">
              <w:rPr>
                <w:color w:val="000000" w:themeColor="text1"/>
                <w:sz w:val="19"/>
                <w:szCs w:val="19"/>
                <w:lang w:eastAsia="en-US"/>
              </w:rPr>
              <w:t>Суб’єкт, що є виконавцем робіт із землеустрою згідно закону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0373B8" w14:textId="77777777" w:rsidR="00A37E56" w:rsidRPr="00CC40CA" w:rsidRDefault="00DD4C71">
            <w:pPr>
              <w:spacing w:line="276" w:lineRule="auto"/>
              <w:jc w:val="center"/>
              <w:rPr>
                <w:bCs/>
                <w:color w:val="000000" w:themeColor="text1"/>
                <w:sz w:val="19"/>
                <w:szCs w:val="19"/>
                <w:lang w:eastAsia="en-US"/>
              </w:rPr>
            </w:pPr>
            <w:r>
              <w:rPr>
                <w:bCs/>
                <w:color w:val="000000" w:themeColor="text1"/>
                <w:sz w:val="19"/>
                <w:szCs w:val="19"/>
                <w:lang w:eastAsia="en-US"/>
              </w:rPr>
              <w:t>15</w:t>
            </w:r>
            <w:r w:rsidR="00A37E56" w:rsidRPr="00CC40CA">
              <w:rPr>
                <w:bCs/>
                <w:color w:val="000000" w:themeColor="text1"/>
                <w:sz w:val="19"/>
                <w:szCs w:val="19"/>
                <w:lang w:eastAsia="en-US"/>
              </w:rPr>
              <w:t>0 000,00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B381A" w14:textId="77777777" w:rsidR="00A37E56" w:rsidRPr="00CC40CA" w:rsidRDefault="00A37E56">
            <w:pPr>
              <w:spacing w:line="276" w:lineRule="auto"/>
              <w:jc w:val="center"/>
              <w:rPr>
                <w:bCs/>
                <w:color w:val="000000" w:themeColor="text1"/>
                <w:sz w:val="19"/>
                <w:szCs w:val="19"/>
                <w:lang w:eastAsia="en-US"/>
              </w:rPr>
            </w:pPr>
            <w:r w:rsidRPr="00CC40CA">
              <w:rPr>
                <w:bCs/>
                <w:color w:val="000000" w:themeColor="text1"/>
                <w:sz w:val="19"/>
                <w:szCs w:val="19"/>
                <w:lang w:eastAsia="en-US"/>
              </w:rPr>
              <w:t>50 000,00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242A9E" w14:textId="77777777" w:rsidR="00A37E56" w:rsidRPr="00CC40CA" w:rsidRDefault="00DD4C71">
            <w:pPr>
              <w:spacing w:line="276" w:lineRule="auto"/>
              <w:jc w:val="center"/>
              <w:rPr>
                <w:b/>
                <w:color w:val="000000" w:themeColor="text1"/>
                <w:sz w:val="19"/>
                <w:szCs w:val="19"/>
                <w:lang w:eastAsia="en-US"/>
              </w:rPr>
            </w:pPr>
            <w:r>
              <w:rPr>
                <w:b/>
                <w:color w:val="000000" w:themeColor="text1"/>
                <w:sz w:val="19"/>
                <w:szCs w:val="19"/>
                <w:lang w:eastAsia="en-US"/>
              </w:rPr>
              <w:t>2</w:t>
            </w:r>
            <w:r w:rsidR="00A37E56" w:rsidRPr="00CC40CA">
              <w:rPr>
                <w:b/>
                <w:color w:val="000000" w:themeColor="text1"/>
                <w:sz w:val="19"/>
                <w:szCs w:val="19"/>
                <w:lang w:eastAsia="en-US"/>
              </w:rPr>
              <w:t>00 000,00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3BBD4" w14:textId="77777777" w:rsidR="00A37E56" w:rsidRPr="00CC40CA" w:rsidRDefault="00A37E56">
            <w:pPr>
              <w:spacing w:line="276" w:lineRule="auto"/>
              <w:jc w:val="center"/>
              <w:rPr>
                <w:color w:val="000000" w:themeColor="text1"/>
                <w:sz w:val="19"/>
                <w:szCs w:val="19"/>
                <w:bdr w:val="none" w:sz="0" w:space="0" w:color="auto" w:frame="1"/>
                <w:lang w:eastAsia="en-US"/>
              </w:rPr>
            </w:pPr>
            <w:r w:rsidRPr="00CC40CA">
              <w:rPr>
                <w:color w:val="000000" w:themeColor="text1"/>
                <w:sz w:val="19"/>
                <w:szCs w:val="19"/>
                <w:bdr w:val="none" w:sz="0" w:space="0" w:color="auto" w:frame="1"/>
                <w:lang w:eastAsia="en-US"/>
              </w:rPr>
              <w:t>Міський бюджет</w:t>
            </w:r>
          </w:p>
        </w:tc>
      </w:tr>
      <w:tr w:rsidR="00A37E56" w:rsidRPr="00CC40CA" w14:paraId="582FAA4B" w14:textId="77777777" w:rsidTr="00DD4C71">
        <w:trPr>
          <w:trHeight w:val="125"/>
        </w:trPr>
        <w:tc>
          <w:tcPr>
            <w:tcW w:w="567" w:type="dxa"/>
            <w:tcBorders>
              <w:top w:val="single" w:sz="4" w:space="0" w:color="auto"/>
              <w:left w:val="single" w:sz="4" w:space="0" w:color="auto"/>
              <w:bottom w:val="single" w:sz="4" w:space="0" w:color="auto"/>
              <w:right w:val="single" w:sz="4" w:space="0" w:color="auto"/>
            </w:tcBorders>
          </w:tcPr>
          <w:p w14:paraId="1B268C58" w14:textId="77777777" w:rsidR="00A37E56" w:rsidRPr="00CC40CA" w:rsidRDefault="00A37E56">
            <w:pPr>
              <w:spacing w:line="276" w:lineRule="auto"/>
              <w:rPr>
                <w:color w:val="000000" w:themeColor="text1"/>
                <w:sz w:val="19"/>
                <w:szCs w:val="19"/>
                <w:lang w:eastAsia="en-US"/>
              </w:rPr>
            </w:pPr>
          </w:p>
        </w:tc>
        <w:tc>
          <w:tcPr>
            <w:tcW w:w="6379" w:type="dxa"/>
            <w:tcBorders>
              <w:top w:val="single" w:sz="4" w:space="0" w:color="auto"/>
              <w:left w:val="single" w:sz="4" w:space="0" w:color="auto"/>
              <w:bottom w:val="single" w:sz="4" w:space="0" w:color="auto"/>
              <w:right w:val="single" w:sz="4" w:space="0" w:color="auto"/>
            </w:tcBorders>
            <w:hideMark/>
          </w:tcPr>
          <w:p w14:paraId="30E2BD7F" w14:textId="77777777" w:rsidR="00A37E56" w:rsidRPr="00CC40CA" w:rsidRDefault="00A37E56">
            <w:pPr>
              <w:spacing w:line="276" w:lineRule="auto"/>
              <w:rPr>
                <w:b/>
                <w:color w:val="000000" w:themeColor="text1"/>
                <w:sz w:val="19"/>
                <w:szCs w:val="19"/>
                <w:lang w:eastAsia="en-US"/>
              </w:rPr>
            </w:pPr>
            <w:r w:rsidRPr="00CC40CA">
              <w:rPr>
                <w:b/>
                <w:color w:val="000000" w:themeColor="text1"/>
                <w:sz w:val="19"/>
                <w:szCs w:val="19"/>
                <w:lang w:eastAsia="en-US"/>
              </w:rPr>
              <w:t>Всього</w:t>
            </w:r>
          </w:p>
        </w:tc>
        <w:tc>
          <w:tcPr>
            <w:tcW w:w="2835" w:type="dxa"/>
            <w:tcBorders>
              <w:top w:val="single" w:sz="4" w:space="0" w:color="auto"/>
              <w:left w:val="single" w:sz="4" w:space="0" w:color="auto"/>
              <w:bottom w:val="single" w:sz="4" w:space="0" w:color="auto"/>
              <w:right w:val="single" w:sz="4" w:space="0" w:color="auto"/>
            </w:tcBorders>
          </w:tcPr>
          <w:p w14:paraId="058C8D74" w14:textId="77777777" w:rsidR="00A37E56" w:rsidRPr="00CC40CA" w:rsidRDefault="00BA5BA5" w:rsidP="00BA5BA5">
            <w:pPr>
              <w:spacing w:line="276" w:lineRule="auto"/>
              <w:jc w:val="center"/>
              <w:rPr>
                <w:color w:val="000000" w:themeColor="text1"/>
                <w:sz w:val="19"/>
                <w:szCs w:val="19"/>
                <w:lang w:eastAsia="en-US"/>
              </w:rPr>
            </w:pPr>
            <w:r>
              <w:rPr>
                <w:color w:val="000000" w:themeColor="text1"/>
                <w:sz w:val="19"/>
                <w:szCs w:val="19"/>
                <w:lang w:eastAsia="en-US"/>
              </w:rPr>
              <w:t>х</w:t>
            </w:r>
          </w:p>
        </w:tc>
        <w:tc>
          <w:tcPr>
            <w:tcW w:w="1276" w:type="dxa"/>
            <w:tcBorders>
              <w:top w:val="single" w:sz="4" w:space="0" w:color="auto"/>
              <w:left w:val="single" w:sz="4" w:space="0" w:color="auto"/>
              <w:bottom w:val="single" w:sz="4" w:space="0" w:color="auto"/>
              <w:right w:val="single" w:sz="4" w:space="0" w:color="auto"/>
            </w:tcBorders>
            <w:hideMark/>
          </w:tcPr>
          <w:p w14:paraId="7C1B4639" w14:textId="77777777" w:rsidR="00A37E56" w:rsidRPr="00CC40CA" w:rsidRDefault="00DD4C71">
            <w:pPr>
              <w:spacing w:line="276" w:lineRule="auto"/>
              <w:rPr>
                <w:b/>
                <w:color w:val="000000" w:themeColor="text1"/>
                <w:sz w:val="19"/>
                <w:szCs w:val="19"/>
                <w:lang w:eastAsia="en-US"/>
              </w:rPr>
            </w:pPr>
            <w:r>
              <w:rPr>
                <w:b/>
                <w:color w:val="000000" w:themeColor="text1"/>
                <w:sz w:val="19"/>
                <w:szCs w:val="19"/>
                <w:lang w:eastAsia="en-US"/>
              </w:rPr>
              <w:t>1 0</w:t>
            </w:r>
            <w:r w:rsidR="00A37E56" w:rsidRPr="00CC40CA">
              <w:rPr>
                <w:b/>
                <w:color w:val="000000" w:themeColor="text1"/>
                <w:sz w:val="19"/>
                <w:szCs w:val="19"/>
                <w:lang w:eastAsia="en-US"/>
              </w:rPr>
              <w:t>60 000,00</w:t>
            </w:r>
          </w:p>
        </w:tc>
        <w:tc>
          <w:tcPr>
            <w:tcW w:w="1134" w:type="dxa"/>
            <w:tcBorders>
              <w:top w:val="single" w:sz="4" w:space="0" w:color="auto"/>
              <w:left w:val="single" w:sz="4" w:space="0" w:color="auto"/>
              <w:bottom w:val="single" w:sz="4" w:space="0" w:color="auto"/>
              <w:right w:val="single" w:sz="4" w:space="0" w:color="auto"/>
            </w:tcBorders>
            <w:hideMark/>
          </w:tcPr>
          <w:p w14:paraId="3D61E38E" w14:textId="77777777" w:rsidR="00A37E56" w:rsidRPr="00CC40CA" w:rsidRDefault="00A37E56">
            <w:pPr>
              <w:spacing w:line="276" w:lineRule="auto"/>
              <w:rPr>
                <w:b/>
                <w:color w:val="000000" w:themeColor="text1"/>
                <w:sz w:val="19"/>
                <w:szCs w:val="19"/>
                <w:lang w:eastAsia="en-US"/>
              </w:rPr>
            </w:pPr>
            <w:r w:rsidRPr="00CC40CA">
              <w:rPr>
                <w:b/>
                <w:color w:val="000000" w:themeColor="text1"/>
                <w:sz w:val="19"/>
                <w:szCs w:val="19"/>
                <w:lang w:eastAsia="en-US"/>
              </w:rPr>
              <w:t>750 000</w:t>
            </w:r>
            <w:r w:rsidR="00673433" w:rsidRPr="00CC40CA">
              <w:rPr>
                <w:b/>
                <w:color w:val="000000" w:themeColor="text1"/>
                <w:sz w:val="19"/>
                <w:szCs w:val="19"/>
                <w:lang w:eastAsia="en-US"/>
              </w:rPr>
              <w:fldChar w:fldCharType="begin"/>
            </w:r>
            <w:r w:rsidRPr="00CC40CA">
              <w:rPr>
                <w:b/>
                <w:color w:val="000000" w:themeColor="text1"/>
                <w:sz w:val="19"/>
                <w:szCs w:val="19"/>
                <w:lang w:eastAsia="en-US"/>
              </w:rPr>
              <w:instrText xml:space="preserve"> =SUM(ABOVE) </w:instrText>
            </w:r>
            <w:r w:rsidR="00673433" w:rsidRPr="00CC40CA">
              <w:rPr>
                <w:b/>
                <w:color w:val="000000" w:themeColor="text1"/>
                <w:sz w:val="19"/>
                <w:szCs w:val="19"/>
                <w:lang w:eastAsia="en-US"/>
              </w:rPr>
              <w:fldChar w:fldCharType="end"/>
            </w:r>
            <w:r w:rsidRPr="00CC40CA">
              <w:rPr>
                <w:b/>
                <w:color w:val="000000" w:themeColor="text1"/>
                <w:sz w:val="19"/>
                <w:szCs w:val="19"/>
                <w:lang w:eastAsia="en-US"/>
              </w:rPr>
              <w:t>,00</w:t>
            </w:r>
          </w:p>
        </w:tc>
        <w:tc>
          <w:tcPr>
            <w:tcW w:w="1701" w:type="dxa"/>
            <w:tcBorders>
              <w:top w:val="single" w:sz="4" w:space="0" w:color="auto"/>
              <w:left w:val="single" w:sz="4" w:space="0" w:color="auto"/>
              <w:bottom w:val="single" w:sz="4" w:space="0" w:color="auto"/>
              <w:right w:val="single" w:sz="4" w:space="0" w:color="auto"/>
            </w:tcBorders>
            <w:hideMark/>
          </w:tcPr>
          <w:p w14:paraId="6F639952" w14:textId="77777777" w:rsidR="00A37E56" w:rsidRPr="00CC40CA" w:rsidRDefault="00A37E56">
            <w:pPr>
              <w:spacing w:line="276" w:lineRule="auto"/>
              <w:rPr>
                <w:b/>
                <w:color w:val="000000" w:themeColor="text1"/>
                <w:sz w:val="19"/>
                <w:szCs w:val="19"/>
                <w:lang w:eastAsia="en-US"/>
              </w:rPr>
            </w:pPr>
            <w:r w:rsidRPr="00CC40CA">
              <w:rPr>
                <w:b/>
                <w:color w:val="000000" w:themeColor="text1"/>
                <w:sz w:val="19"/>
                <w:szCs w:val="19"/>
                <w:lang w:eastAsia="en-US"/>
              </w:rPr>
              <w:t xml:space="preserve">   1 </w:t>
            </w:r>
            <w:r w:rsidR="00DD4C71">
              <w:rPr>
                <w:b/>
                <w:color w:val="000000" w:themeColor="text1"/>
                <w:sz w:val="19"/>
                <w:szCs w:val="19"/>
                <w:lang w:eastAsia="en-US"/>
              </w:rPr>
              <w:t>8</w:t>
            </w:r>
            <w:r w:rsidRPr="00CC40CA">
              <w:rPr>
                <w:b/>
                <w:color w:val="000000" w:themeColor="text1"/>
                <w:sz w:val="19"/>
                <w:szCs w:val="19"/>
                <w:lang w:eastAsia="en-US"/>
              </w:rPr>
              <w:t>10 000,00</w:t>
            </w:r>
          </w:p>
        </w:tc>
        <w:tc>
          <w:tcPr>
            <w:tcW w:w="1418" w:type="dxa"/>
            <w:tcBorders>
              <w:top w:val="single" w:sz="4" w:space="0" w:color="auto"/>
              <w:left w:val="single" w:sz="4" w:space="0" w:color="auto"/>
              <w:bottom w:val="single" w:sz="4" w:space="0" w:color="auto"/>
              <w:right w:val="single" w:sz="4" w:space="0" w:color="auto"/>
            </w:tcBorders>
          </w:tcPr>
          <w:p w14:paraId="5AFDDDB7" w14:textId="77777777" w:rsidR="00A37E56" w:rsidRPr="00CC40CA" w:rsidRDefault="00A37E56">
            <w:pPr>
              <w:spacing w:line="276" w:lineRule="auto"/>
              <w:rPr>
                <w:color w:val="000000" w:themeColor="text1"/>
                <w:sz w:val="19"/>
                <w:szCs w:val="19"/>
                <w:lang w:eastAsia="en-US"/>
              </w:rPr>
            </w:pPr>
          </w:p>
        </w:tc>
      </w:tr>
    </w:tbl>
    <w:p w14:paraId="37A4DFE8" w14:textId="77777777" w:rsidR="00A37E56" w:rsidRDefault="00A37E56" w:rsidP="00A37E56">
      <w:pPr>
        <w:jc w:val="center"/>
        <w:rPr>
          <w:color w:val="000000" w:themeColor="text1"/>
          <w:sz w:val="26"/>
          <w:szCs w:val="26"/>
        </w:rPr>
      </w:pPr>
    </w:p>
    <w:p w14:paraId="4B2E86E5" w14:textId="77777777" w:rsidR="00A37E56" w:rsidRDefault="00A37E56" w:rsidP="00A37E56">
      <w:pPr>
        <w:jc w:val="center"/>
        <w:rPr>
          <w:color w:val="000000" w:themeColor="text1"/>
          <w:sz w:val="24"/>
          <w:szCs w:val="24"/>
        </w:rPr>
      </w:pPr>
    </w:p>
    <w:p w14:paraId="52F9E132" w14:textId="77777777" w:rsidR="00A37E56" w:rsidRDefault="00A37E56" w:rsidP="00A37E56">
      <w:pPr>
        <w:jc w:val="center"/>
        <w:rPr>
          <w:color w:val="000000" w:themeColor="text1"/>
          <w:sz w:val="27"/>
          <w:szCs w:val="27"/>
        </w:rPr>
      </w:pPr>
    </w:p>
    <w:p w14:paraId="57412B7B" w14:textId="77777777" w:rsidR="00A37E56" w:rsidRDefault="00CC40CA" w:rsidP="00CC40CA">
      <w:pPr>
        <w:rPr>
          <w:b/>
          <w:bCs/>
          <w:color w:val="000000" w:themeColor="text1"/>
          <w:sz w:val="27"/>
          <w:szCs w:val="27"/>
        </w:rPr>
        <w:sectPr w:rsidR="00A37E56" w:rsidSect="00AE542D">
          <w:pgSz w:w="16838" w:h="11906" w:orient="landscape"/>
          <w:pgMar w:top="709" w:right="425" w:bottom="284" w:left="425" w:header="454" w:footer="709" w:gutter="0"/>
          <w:cols w:space="720"/>
          <w:docGrid w:linePitch="272"/>
        </w:sectPr>
      </w:pPr>
      <w:r>
        <w:rPr>
          <w:b/>
          <w:bCs/>
          <w:color w:val="000000" w:themeColor="text1"/>
          <w:sz w:val="27"/>
          <w:szCs w:val="27"/>
        </w:rPr>
        <w:t xml:space="preserve">     </w:t>
      </w:r>
      <w:r>
        <w:rPr>
          <w:b/>
          <w:bCs/>
          <w:color w:val="000000" w:themeColor="text1"/>
          <w:sz w:val="27"/>
          <w:szCs w:val="27"/>
        </w:rPr>
        <w:tab/>
      </w:r>
      <w:r>
        <w:rPr>
          <w:b/>
          <w:bCs/>
          <w:color w:val="000000" w:themeColor="text1"/>
          <w:sz w:val="27"/>
          <w:szCs w:val="27"/>
        </w:rPr>
        <w:tab/>
      </w:r>
      <w:r>
        <w:rPr>
          <w:b/>
          <w:bCs/>
          <w:color w:val="000000" w:themeColor="text1"/>
          <w:sz w:val="27"/>
          <w:szCs w:val="27"/>
        </w:rPr>
        <w:tab/>
        <w:t xml:space="preserve">  </w:t>
      </w:r>
      <w:r w:rsidR="00A37E56">
        <w:rPr>
          <w:b/>
          <w:bCs/>
          <w:color w:val="000000" w:themeColor="text1"/>
          <w:sz w:val="27"/>
          <w:szCs w:val="27"/>
        </w:rPr>
        <w:t xml:space="preserve">Секретар міської ради                                                                           Марія </w:t>
      </w:r>
      <w:r>
        <w:rPr>
          <w:b/>
          <w:bCs/>
          <w:color w:val="000000" w:themeColor="text1"/>
          <w:sz w:val="27"/>
          <w:szCs w:val="27"/>
        </w:rPr>
        <w:t xml:space="preserve">  КЛИМОЧКО</w:t>
      </w:r>
    </w:p>
    <w:p w14:paraId="7A2DF23C" w14:textId="77777777" w:rsidR="00A37E56" w:rsidRDefault="00A37E56" w:rsidP="00AE542D">
      <w:pPr>
        <w:spacing w:line="360" w:lineRule="auto"/>
        <w:rPr>
          <w:b/>
          <w:bCs/>
          <w:sz w:val="28"/>
          <w:szCs w:val="28"/>
        </w:rPr>
      </w:pPr>
    </w:p>
    <w:sectPr w:rsidR="00A37E56" w:rsidSect="00B47252">
      <w:pgSz w:w="11906" w:h="16838"/>
      <w:pgMar w:top="425" w:right="709" w:bottom="425" w:left="1276" w:header="454"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46468" w14:textId="77777777" w:rsidR="009D4B12" w:rsidRDefault="009D4B12">
      <w:r>
        <w:separator/>
      </w:r>
    </w:p>
  </w:endnote>
  <w:endnote w:type="continuationSeparator" w:id="0">
    <w:p w14:paraId="223561BE" w14:textId="77777777" w:rsidR="009D4B12" w:rsidRDefault="009D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ntiqua">
    <w:altName w:val="Corbel"/>
    <w:panose1 w:val="00000000000000000000"/>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9505D" w14:textId="77777777" w:rsidR="009D4B12" w:rsidRDefault="009D4B12">
      <w:r>
        <w:separator/>
      </w:r>
    </w:p>
  </w:footnote>
  <w:footnote w:type="continuationSeparator" w:id="0">
    <w:p w14:paraId="7AE17125" w14:textId="77777777" w:rsidR="009D4B12" w:rsidRDefault="009D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C3DA" w14:textId="77777777" w:rsidR="001D7BE1" w:rsidRDefault="001D7BE1">
    <w:pPr>
      <w:pBdr>
        <w:top w:val="nil"/>
        <w:left w:val="nil"/>
        <w:bottom w:val="nil"/>
        <w:right w:val="nil"/>
        <w:between w:val="nil"/>
      </w:pBdr>
      <w:tabs>
        <w:tab w:val="center" w:pos="4677"/>
        <w:tab w:val="right" w:pos="9355"/>
      </w:tabs>
      <w:jc w:val="center"/>
      <w:rPr>
        <w:color w:val="000000"/>
        <w:sz w:val="24"/>
        <w:szCs w:val="24"/>
      </w:rPr>
    </w:pPr>
  </w:p>
  <w:p w14:paraId="76C4689F" w14:textId="77777777" w:rsidR="001D7BE1" w:rsidRDefault="001D7BE1">
    <w:pPr>
      <w:widowControl w:val="0"/>
      <w:pBdr>
        <w:top w:val="nil"/>
        <w:left w:val="nil"/>
        <w:bottom w:val="nil"/>
        <w:right w:val="nil"/>
        <w:between w:val="nil"/>
      </w:pBdr>
      <w:spacing w:line="276" w:lineRule="auto"/>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7401"/>
    <w:multiLevelType w:val="hybridMultilevel"/>
    <w:tmpl w:val="1A9E5EE2"/>
    <w:lvl w:ilvl="0" w:tplc="AE72B79A">
      <w:start w:val="4"/>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 w15:restartNumberingAfterBreak="0">
    <w:nsid w:val="033A752E"/>
    <w:multiLevelType w:val="hybridMultilevel"/>
    <w:tmpl w:val="D8BAF454"/>
    <w:lvl w:ilvl="0" w:tplc="2182EE76">
      <w:start w:val="2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8514D79"/>
    <w:multiLevelType w:val="multilevel"/>
    <w:tmpl w:val="C7D24AD0"/>
    <w:lvl w:ilvl="0">
      <w:start w:val="1"/>
      <w:numFmt w:val="bullet"/>
      <w:lvlText w:val="-"/>
      <w:lvlJc w:val="left"/>
      <w:pPr>
        <w:ind w:left="1069" w:hanging="360"/>
      </w:pPr>
      <w:rPr>
        <w:rFonts w:ascii="Times New Roman" w:eastAsia="Times New Roman" w:hAnsi="Times New Roman" w:cs="Times New Roman"/>
        <w:sz w:val="28"/>
        <w:szCs w:val="28"/>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3" w15:restartNumberingAfterBreak="0">
    <w:nsid w:val="10375327"/>
    <w:multiLevelType w:val="multilevel"/>
    <w:tmpl w:val="94A4C0C8"/>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9E310E"/>
    <w:multiLevelType w:val="hybridMultilevel"/>
    <w:tmpl w:val="448CFD86"/>
    <w:lvl w:ilvl="0" w:tplc="32404AB4">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5243623"/>
    <w:multiLevelType w:val="hybridMultilevel"/>
    <w:tmpl w:val="4B8E005C"/>
    <w:lvl w:ilvl="0" w:tplc="2CC27B0E">
      <w:start w:val="3"/>
      <w:numFmt w:val="decimal"/>
      <w:lvlText w:val="%1"/>
      <w:lvlJc w:val="left"/>
      <w:pPr>
        <w:ind w:left="604" w:hanging="360"/>
      </w:pPr>
      <w:rPr>
        <w:rFonts w:hint="default"/>
      </w:rPr>
    </w:lvl>
    <w:lvl w:ilvl="1" w:tplc="04220019" w:tentative="1">
      <w:start w:val="1"/>
      <w:numFmt w:val="lowerLetter"/>
      <w:lvlText w:val="%2."/>
      <w:lvlJc w:val="left"/>
      <w:pPr>
        <w:ind w:left="1324" w:hanging="360"/>
      </w:pPr>
    </w:lvl>
    <w:lvl w:ilvl="2" w:tplc="0422001B" w:tentative="1">
      <w:start w:val="1"/>
      <w:numFmt w:val="lowerRoman"/>
      <w:lvlText w:val="%3."/>
      <w:lvlJc w:val="right"/>
      <w:pPr>
        <w:ind w:left="2044" w:hanging="180"/>
      </w:pPr>
    </w:lvl>
    <w:lvl w:ilvl="3" w:tplc="0422000F" w:tentative="1">
      <w:start w:val="1"/>
      <w:numFmt w:val="decimal"/>
      <w:lvlText w:val="%4."/>
      <w:lvlJc w:val="left"/>
      <w:pPr>
        <w:ind w:left="2764" w:hanging="360"/>
      </w:pPr>
    </w:lvl>
    <w:lvl w:ilvl="4" w:tplc="04220019" w:tentative="1">
      <w:start w:val="1"/>
      <w:numFmt w:val="lowerLetter"/>
      <w:lvlText w:val="%5."/>
      <w:lvlJc w:val="left"/>
      <w:pPr>
        <w:ind w:left="3484" w:hanging="360"/>
      </w:pPr>
    </w:lvl>
    <w:lvl w:ilvl="5" w:tplc="0422001B" w:tentative="1">
      <w:start w:val="1"/>
      <w:numFmt w:val="lowerRoman"/>
      <w:lvlText w:val="%6."/>
      <w:lvlJc w:val="right"/>
      <w:pPr>
        <w:ind w:left="4204" w:hanging="180"/>
      </w:pPr>
    </w:lvl>
    <w:lvl w:ilvl="6" w:tplc="0422000F" w:tentative="1">
      <w:start w:val="1"/>
      <w:numFmt w:val="decimal"/>
      <w:lvlText w:val="%7."/>
      <w:lvlJc w:val="left"/>
      <w:pPr>
        <w:ind w:left="4924" w:hanging="360"/>
      </w:pPr>
    </w:lvl>
    <w:lvl w:ilvl="7" w:tplc="04220019" w:tentative="1">
      <w:start w:val="1"/>
      <w:numFmt w:val="lowerLetter"/>
      <w:lvlText w:val="%8."/>
      <w:lvlJc w:val="left"/>
      <w:pPr>
        <w:ind w:left="5644" w:hanging="360"/>
      </w:pPr>
    </w:lvl>
    <w:lvl w:ilvl="8" w:tplc="0422001B" w:tentative="1">
      <w:start w:val="1"/>
      <w:numFmt w:val="lowerRoman"/>
      <w:lvlText w:val="%9."/>
      <w:lvlJc w:val="right"/>
      <w:pPr>
        <w:ind w:left="6364" w:hanging="180"/>
      </w:pPr>
    </w:lvl>
  </w:abstractNum>
  <w:abstractNum w:abstractNumId="6" w15:restartNumberingAfterBreak="0">
    <w:nsid w:val="1684095A"/>
    <w:multiLevelType w:val="hybridMultilevel"/>
    <w:tmpl w:val="3A4035C6"/>
    <w:lvl w:ilvl="0" w:tplc="31E6B6D2">
      <w:start w:val="3"/>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7" w15:restartNumberingAfterBreak="0">
    <w:nsid w:val="1B0533AA"/>
    <w:multiLevelType w:val="hybridMultilevel"/>
    <w:tmpl w:val="AE884180"/>
    <w:lvl w:ilvl="0" w:tplc="5C0CA5C2">
      <w:start w:val="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1F9C58E2"/>
    <w:multiLevelType w:val="hybridMultilevel"/>
    <w:tmpl w:val="76063F72"/>
    <w:lvl w:ilvl="0" w:tplc="BFCC8E2A">
      <w:start w:val="4"/>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9" w15:restartNumberingAfterBreak="0">
    <w:nsid w:val="213C3F75"/>
    <w:multiLevelType w:val="hybridMultilevel"/>
    <w:tmpl w:val="00866A5C"/>
    <w:lvl w:ilvl="0" w:tplc="9DBCC604">
      <w:start w:val="5"/>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0" w15:restartNumberingAfterBreak="0">
    <w:nsid w:val="21543F6B"/>
    <w:multiLevelType w:val="hybridMultilevel"/>
    <w:tmpl w:val="E8A6DBDE"/>
    <w:lvl w:ilvl="0" w:tplc="D48EEEDA">
      <w:start w:val="2"/>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1" w15:restartNumberingAfterBreak="0">
    <w:nsid w:val="234B23A6"/>
    <w:multiLevelType w:val="hybridMultilevel"/>
    <w:tmpl w:val="DF960B9A"/>
    <w:lvl w:ilvl="0" w:tplc="9828E138">
      <w:start w:val="5"/>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2" w15:restartNumberingAfterBreak="0">
    <w:nsid w:val="23D86106"/>
    <w:multiLevelType w:val="hybridMultilevel"/>
    <w:tmpl w:val="01D808E0"/>
    <w:lvl w:ilvl="0" w:tplc="48427DDA">
      <w:start w:val="4"/>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3" w15:restartNumberingAfterBreak="0">
    <w:nsid w:val="25FF5679"/>
    <w:multiLevelType w:val="hybridMultilevel"/>
    <w:tmpl w:val="1FD0F88E"/>
    <w:lvl w:ilvl="0" w:tplc="4E5ECB2E">
      <w:start w:val="3"/>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4" w15:restartNumberingAfterBreak="0">
    <w:nsid w:val="263C7383"/>
    <w:multiLevelType w:val="hybridMultilevel"/>
    <w:tmpl w:val="97F65CB2"/>
    <w:lvl w:ilvl="0" w:tplc="DA22C444">
      <w:start w:val="1"/>
      <w:numFmt w:val="bullet"/>
      <w:lvlText w:val=""/>
      <w:lvlJc w:val="left"/>
      <w:pPr>
        <w:ind w:left="360" w:hanging="360"/>
      </w:pPr>
      <w:rPr>
        <w:rFonts w:ascii="Symbol" w:hAnsi="Symbol" w:hint="default"/>
      </w:rPr>
    </w:lvl>
    <w:lvl w:ilvl="1" w:tplc="8CCAC2DA">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3109EC"/>
    <w:multiLevelType w:val="hybridMultilevel"/>
    <w:tmpl w:val="E4A06006"/>
    <w:lvl w:ilvl="0" w:tplc="D6D64E64">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29822186"/>
    <w:multiLevelType w:val="multilevel"/>
    <w:tmpl w:val="8EB67776"/>
    <w:lvl w:ilvl="0">
      <w:start w:val="1"/>
      <w:numFmt w:val="bullet"/>
      <w:lvlText w:val="-"/>
      <w:lvlJc w:val="left"/>
      <w:pPr>
        <w:ind w:left="1069" w:hanging="360"/>
      </w:pPr>
      <w:rPr>
        <w:rFonts w:ascii="Times New Roman" w:eastAsia="Times New Roman" w:hAnsi="Times New Roman" w:cs="Times New Roman"/>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7" w15:restartNumberingAfterBreak="0">
    <w:nsid w:val="2AB75E72"/>
    <w:multiLevelType w:val="hybridMultilevel"/>
    <w:tmpl w:val="9DF68392"/>
    <w:lvl w:ilvl="0" w:tplc="E79CDA0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8" w15:restartNumberingAfterBreak="0">
    <w:nsid w:val="2D391896"/>
    <w:multiLevelType w:val="multilevel"/>
    <w:tmpl w:val="D8D624EE"/>
    <w:lvl w:ilvl="0">
      <w:start w:val="1"/>
      <w:numFmt w:val="bullet"/>
      <w:lvlText w:val="-"/>
      <w:lvlJc w:val="left"/>
      <w:pPr>
        <w:ind w:left="1069" w:hanging="360"/>
      </w:pPr>
      <w:rPr>
        <w:rFonts w:ascii="Times New Roman" w:eastAsia="Times New Roman" w:hAnsi="Times New Roman" w:cs="Times New Roman"/>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9" w15:restartNumberingAfterBreak="0">
    <w:nsid w:val="357E6BFF"/>
    <w:multiLevelType w:val="multilevel"/>
    <w:tmpl w:val="5E7075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val="0"/>
        <w:color w:val="auto"/>
        <w:sz w:val="28"/>
        <w:szCs w:val="28"/>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1789" w:hanging="1080"/>
      </w:pPr>
      <w:rPr>
        <w:rFonts w:hint="default"/>
        <w:b w:val="0"/>
        <w:color w:val="auto"/>
      </w:rPr>
    </w:lvl>
    <w:lvl w:ilvl="4">
      <w:start w:val="1"/>
      <w:numFmt w:val="decimal"/>
      <w:isLgl/>
      <w:lvlText w:val="%1.%2.%3.%4.%5."/>
      <w:lvlJc w:val="left"/>
      <w:pPr>
        <w:ind w:left="1789" w:hanging="1080"/>
      </w:pPr>
      <w:rPr>
        <w:rFonts w:hint="default"/>
        <w:b w:val="0"/>
        <w:color w:val="auto"/>
      </w:rPr>
    </w:lvl>
    <w:lvl w:ilvl="5">
      <w:start w:val="1"/>
      <w:numFmt w:val="decimal"/>
      <w:isLgl/>
      <w:lvlText w:val="%1.%2.%3.%4.%5.%6."/>
      <w:lvlJc w:val="left"/>
      <w:pPr>
        <w:ind w:left="2149" w:hanging="1440"/>
      </w:pPr>
      <w:rPr>
        <w:rFonts w:hint="default"/>
        <w:b w:val="0"/>
        <w:color w:val="auto"/>
      </w:rPr>
    </w:lvl>
    <w:lvl w:ilvl="6">
      <w:start w:val="1"/>
      <w:numFmt w:val="decimal"/>
      <w:isLgl/>
      <w:lvlText w:val="%1.%2.%3.%4.%5.%6.%7."/>
      <w:lvlJc w:val="left"/>
      <w:pPr>
        <w:ind w:left="2509" w:hanging="1800"/>
      </w:pPr>
      <w:rPr>
        <w:rFonts w:hint="default"/>
        <w:b w:val="0"/>
        <w:color w:val="auto"/>
      </w:rPr>
    </w:lvl>
    <w:lvl w:ilvl="7">
      <w:start w:val="1"/>
      <w:numFmt w:val="decimal"/>
      <w:isLgl/>
      <w:lvlText w:val="%1.%2.%3.%4.%5.%6.%7.%8."/>
      <w:lvlJc w:val="left"/>
      <w:pPr>
        <w:ind w:left="2509" w:hanging="1800"/>
      </w:pPr>
      <w:rPr>
        <w:rFonts w:hint="default"/>
        <w:b w:val="0"/>
        <w:color w:val="auto"/>
      </w:rPr>
    </w:lvl>
    <w:lvl w:ilvl="8">
      <w:start w:val="1"/>
      <w:numFmt w:val="decimal"/>
      <w:isLgl/>
      <w:lvlText w:val="%1.%2.%3.%4.%5.%6.%7.%8.%9."/>
      <w:lvlJc w:val="left"/>
      <w:pPr>
        <w:ind w:left="2869" w:hanging="2160"/>
      </w:pPr>
      <w:rPr>
        <w:rFonts w:hint="default"/>
        <w:b w:val="0"/>
        <w:color w:val="auto"/>
      </w:rPr>
    </w:lvl>
  </w:abstractNum>
  <w:abstractNum w:abstractNumId="20" w15:restartNumberingAfterBreak="0">
    <w:nsid w:val="3A7F4FB9"/>
    <w:multiLevelType w:val="hybridMultilevel"/>
    <w:tmpl w:val="570C022A"/>
    <w:lvl w:ilvl="0" w:tplc="562A05AE">
      <w:start w:val="3"/>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1" w15:restartNumberingAfterBreak="0">
    <w:nsid w:val="3E0F1020"/>
    <w:multiLevelType w:val="multilevel"/>
    <w:tmpl w:val="889C61B6"/>
    <w:lvl w:ilvl="0">
      <w:start w:val="1"/>
      <w:numFmt w:val="decimal"/>
      <w:lvlText w:val="%1)"/>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3FA84354"/>
    <w:multiLevelType w:val="hybridMultilevel"/>
    <w:tmpl w:val="9738D0B2"/>
    <w:lvl w:ilvl="0" w:tplc="E834D6CA">
      <w:start w:val="4"/>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3" w15:restartNumberingAfterBreak="0">
    <w:nsid w:val="3FCE0489"/>
    <w:multiLevelType w:val="hybridMultilevel"/>
    <w:tmpl w:val="690AF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1A375F"/>
    <w:multiLevelType w:val="hybridMultilevel"/>
    <w:tmpl w:val="F5CA0B8A"/>
    <w:lvl w:ilvl="0" w:tplc="4508BB60">
      <w:start w:val="4"/>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5" w15:restartNumberingAfterBreak="0">
    <w:nsid w:val="4A2377E8"/>
    <w:multiLevelType w:val="multilevel"/>
    <w:tmpl w:val="C90C48BE"/>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4D627028"/>
    <w:multiLevelType w:val="multilevel"/>
    <w:tmpl w:val="5E7075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val="0"/>
        <w:color w:val="auto"/>
        <w:sz w:val="28"/>
        <w:szCs w:val="28"/>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1789" w:hanging="1080"/>
      </w:pPr>
      <w:rPr>
        <w:rFonts w:hint="default"/>
        <w:b w:val="0"/>
        <w:color w:val="auto"/>
      </w:rPr>
    </w:lvl>
    <w:lvl w:ilvl="4">
      <w:start w:val="1"/>
      <w:numFmt w:val="decimal"/>
      <w:isLgl/>
      <w:lvlText w:val="%1.%2.%3.%4.%5."/>
      <w:lvlJc w:val="left"/>
      <w:pPr>
        <w:ind w:left="1789" w:hanging="1080"/>
      </w:pPr>
      <w:rPr>
        <w:rFonts w:hint="default"/>
        <w:b w:val="0"/>
        <w:color w:val="auto"/>
      </w:rPr>
    </w:lvl>
    <w:lvl w:ilvl="5">
      <w:start w:val="1"/>
      <w:numFmt w:val="decimal"/>
      <w:isLgl/>
      <w:lvlText w:val="%1.%2.%3.%4.%5.%6."/>
      <w:lvlJc w:val="left"/>
      <w:pPr>
        <w:ind w:left="2149" w:hanging="1440"/>
      </w:pPr>
      <w:rPr>
        <w:rFonts w:hint="default"/>
        <w:b w:val="0"/>
        <w:color w:val="auto"/>
      </w:rPr>
    </w:lvl>
    <w:lvl w:ilvl="6">
      <w:start w:val="1"/>
      <w:numFmt w:val="decimal"/>
      <w:isLgl/>
      <w:lvlText w:val="%1.%2.%3.%4.%5.%6.%7."/>
      <w:lvlJc w:val="left"/>
      <w:pPr>
        <w:ind w:left="2509" w:hanging="1800"/>
      </w:pPr>
      <w:rPr>
        <w:rFonts w:hint="default"/>
        <w:b w:val="0"/>
        <w:color w:val="auto"/>
      </w:rPr>
    </w:lvl>
    <w:lvl w:ilvl="7">
      <w:start w:val="1"/>
      <w:numFmt w:val="decimal"/>
      <w:isLgl/>
      <w:lvlText w:val="%1.%2.%3.%4.%5.%6.%7.%8."/>
      <w:lvlJc w:val="left"/>
      <w:pPr>
        <w:ind w:left="2509" w:hanging="1800"/>
      </w:pPr>
      <w:rPr>
        <w:rFonts w:hint="default"/>
        <w:b w:val="0"/>
        <w:color w:val="auto"/>
      </w:rPr>
    </w:lvl>
    <w:lvl w:ilvl="8">
      <w:start w:val="1"/>
      <w:numFmt w:val="decimal"/>
      <w:isLgl/>
      <w:lvlText w:val="%1.%2.%3.%4.%5.%6.%7.%8.%9."/>
      <w:lvlJc w:val="left"/>
      <w:pPr>
        <w:ind w:left="2869" w:hanging="2160"/>
      </w:pPr>
      <w:rPr>
        <w:rFonts w:hint="default"/>
        <w:b w:val="0"/>
        <w:color w:val="auto"/>
      </w:rPr>
    </w:lvl>
  </w:abstractNum>
  <w:abstractNum w:abstractNumId="27" w15:restartNumberingAfterBreak="0">
    <w:nsid w:val="4EA95EBB"/>
    <w:multiLevelType w:val="hybridMultilevel"/>
    <w:tmpl w:val="CD74515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3482F6C"/>
    <w:multiLevelType w:val="multilevel"/>
    <w:tmpl w:val="14D0B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4A03A8"/>
    <w:multiLevelType w:val="hybridMultilevel"/>
    <w:tmpl w:val="42E842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5C713756"/>
    <w:multiLevelType w:val="multilevel"/>
    <w:tmpl w:val="5E7075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val="0"/>
        <w:color w:val="auto"/>
        <w:sz w:val="28"/>
        <w:szCs w:val="28"/>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1789" w:hanging="1080"/>
      </w:pPr>
      <w:rPr>
        <w:rFonts w:hint="default"/>
        <w:b w:val="0"/>
        <w:color w:val="auto"/>
      </w:rPr>
    </w:lvl>
    <w:lvl w:ilvl="4">
      <w:start w:val="1"/>
      <w:numFmt w:val="decimal"/>
      <w:isLgl/>
      <w:lvlText w:val="%1.%2.%3.%4.%5."/>
      <w:lvlJc w:val="left"/>
      <w:pPr>
        <w:ind w:left="1789" w:hanging="1080"/>
      </w:pPr>
      <w:rPr>
        <w:rFonts w:hint="default"/>
        <w:b w:val="0"/>
        <w:color w:val="auto"/>
      </w:rPr>
    </w:lvl>
    <w:lvl w:ilvl="5">
      <w:start w:val="1"/>
      <w:numFmt w:val="decimal"/>
      <w:isLgl/>
      <w:lvlText w:val="%1.%2.%3.%4.%5.%6."/>
      <w:lvlJc w:val="left"/>
      <w:pPr>
        <w:ind w:left="2149" w:hanging="1440"/>
      </w:pPr>
      <w:rPr>
        <w:rFonts w:hint="default"/>
        <w:b w:val="0"/>
        <w:color w:val="auto"/>
      </w:rPr>
    </w:lvl>
    <w:lvl w:ilvl="6">
      <w:start w:val="1"/>
      <w:numFmt w:val="decimal"/>
      <w:isLgl/>
      <w:lvlText w:val="%1.%2.%3.%4.%5.%6.%7."/>
      <w:lvlJc w:val="left"/>
      <w:pPr>
        <w:ind w:left="2509" w:hanging="1800"/>
      </w:pPr>
      <w:rPr>
        <w:rFonts w:hint="default"/>
        <w:b w:val="0"/>
        <w:color w:val="auto"/>
      </w:rPr>
    </w:lvl>
    <w:lvl w:ilvl="7">
      <w:start w:val="1"/>
      <w:numFmt w:val="decimal"/>
      <w:isLgl/>
      <w:lvlText w:val="%1.%2.%3.%4.%5.%6.%7.%8."/>
      <w:lvlJc w:val="left"/>
      <w:pPr>
        <w:ind w:left="2509" w:hanging="1800"/>
      </w:pPr>
      <w:rPr>
        <w:rFonts w:hint="default"/>
        <w:b w:val="0"/>
        <w:color w:val="auto"/>
      </w:rPr>
    </w:lvl>
    <w:lvl w:ilvl="8">
      <w:start w:val="1"/>
      <w:numFmt w:val="decimal"/>
      <w:isLgl/>
      <w:lvlText w:val="%1.%2.%3.%4.%5.%6.%7.%8.%9."/>
      <w:lvlJc w:val="left"/>
      <w:pPr>
        <w:ind w:left="2869" w:hanging="2160"/>
      </w:pPr>
      <w:rPr>
        <w:rFonts w:hint="default"/>
        <w:b w:val="0"/>
        <w:color w:val="auto"/>
      </w:rPr>
    </w:lvl>
  </w:abstractNum>
  <w:abstractNum w:abstractNumId="31" w15:restartNumberingAfterBreak="0">
    <w:nsid w:val="5D600381"/>
    <w:multiLevelType w:val="hybridMultilevel"/>
    <w:tmpl w:val="07A21F30"/>
    <w:lvl w:ilvl="0" w:tplc="DBA83EA8">
      <w:start w:val="3"/>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2" w15:restartNumberingAfterBreak="0">
    <w:nsid w:val="5F31210B"/>
    <w:multiLevelType w:val="hybridMultilevel"/>
    <w:tmpl w:val="61C2EC9A"/>
    <w:lvl w:ilvl="0" w:tplc="07A2490A">
      <w:start w:val="5"/>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3" w15:restartNumberingAfterBreak="0">
    <w:nsid w:val="64793095"/>
    <w:multiLevelType w:val="hybridMultilevel"/>
    <w:tmpl w:val="FA5A0E5A"/>
    <w:lvl w:ilvl="0" w:tplc="AF6C4C2C">
      <w:start w:val="1"/>
      <w:numFmt w:val="bullet"/>
      <w:lvlText w:val=""/>
      <w:lvlJc w:val="left"/>
      <w:pPr>
        <w:ind w:left="72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685E1EEC"/>
    <w:multiLevelType w:val="hybridMultilevel"/>
    <w:tmpl w:val="7D9C304E"/>
    <w:lvl w:ilvl="0" w:tplc="3E6ABD80">
      <w:start w:val="4"/>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5" w15:restartNumberingAfterBreak="0">
    <w:nsid w:val="6F920C0C"/>
    <w:multiLevelType w:val="hybridMultilevel"/>
    <w:tmpl w:val="375C0E7C"/>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73804E70"/>
    <w:multiLevelType w:val="hybridMultilevel"/>
    <w:tmpl w:val="B9E621BA"/>
    <w:lvl w:ilvl="0" w:tplc="69566F92">
      <w:start w:val="4"/>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7" w15:restartNumberingAfterBreak="0">
    <w:nsid w:val="77CB6835"/>
    <w:multiLevelType w:val="hybridMultilevel"/>
    <w:tmpl w:val="8A86A23E"/>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793B2EF4"/>
    <w:multiLevelType w:val="hybridMultilevel"/>
    <w:tmpl w:val="AE884180"/>
    <w:lvl w:ilvl="0" w:tplc="5C0CA5C2">
      <w:start w:val="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9" w15:restartNumberingAfterBreak="0">
    <w:nsid w:val="79B0172B"/>
    <w:multiLevelType w:val="multilevel"/>
    <w:tmpl w:val="74F2DF90"/>
    <w:lvl w:ilvl="0">
      <w:start w:val="1"/>
      <w:numFmt w:val="decimal"/>
      <w:lvlText w:val="%1."/>
      <w:lvlJc w:val="left"/>
      <w:pPr>
        <w:ind w:left="876" w:hanging="516"/>
      </w:pPr>
      <w:rPr>
        <w:rFonts w:hint="default"/>
      </w:rPr>
    </w:lvl>
    <w:lvl w:ilvl="1">
      <w:start w:val="1"/>
      <w:numFmt w:val="decimal"/>
      <w:isLgl/>
      <w:lvlText w:val="%1.%2"/>
      <w:lvlJc w:val="left"/>
      <w:pPr>
        <w:ind w:left="2147" w:hanging="1296"/>
      </w:pPr>
      <w:rPr>
        <w:rFonts w:hint="default"/>
      </w:rPr>
    </w:lvl>
    <w:lvl w:ilvl="2">
      <w:start w:val="1"/>
      <w:numFmt w:val="decimal"/>
      <w:isLgl/>
      <w:lvlText w:val="%1.%2.%3"/>
      <w:lvlJc w:val="left"/>
      <w:pPr>
        <w:ind w:left="2638" w:hanging="1296"/>
      </w:pPr>
      <w:rPr>
        <w:rFonts w:hint="default"/>
      </w:rPr>
    </w:lvl>
    <w:lvl w:ilvl="3">
      <w:start w:val="1"/>
      <w:numFmt w:val="decimal"/>
      <w:isLgl/>
      <w:lvlText w:val="%1.%2.%3.%4"/>
      <w:lvlJc w:val="left"/>
      <w:pPr>
        <w:ind w:left="3129" w:hanging="1296"/>
      </w:pPr>
      <w:rPr>
        <w:rFonts w:hint="default"/>
      </w:rPr>
    </w:lvl>
    <w:lvl w:ilvl="4">
      <w:start w:val="1"/>
      <w:numFmt w:val="decimal"/>
      <w:isLgl/>
      <w:lvlText w:val="%1.%2.%3.%4.%5"/>
      <w:lvlJc w:val="left"/>
      <w:pPr>
        <w:ind w:left="3620" w:hanging="1296"/>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40" w15:restartNumberingAfterBreak="0">
    <w:nsid w:val="7E1F3212"/>
    <w:multiLevelType w:val="multilevel"/>
    <w:tmpl w:val="B51466D8"/>
    <w:lvl w:ilvl="0">
      <w:start w:val="3"/>
      <w:numFmt w:val="decimal"/>
      <w:lvlText w:val="%1."/>
      <w:lvlJc w:val="left"/>
      <w:pPr>
        <w:ind w:left="12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1" w15:restartNumberingAfterBreak="0">
    <w:nsid w:val="7F66499A"/>
    <w:multiLevelType w:val="hybridMultilevel"/>
    <w:tmpl w:val="A8649312"/>
    <w:lvl w:ilvl="0" w:tplc="D540B8E4">
      <w:start w:val="2"/>
      <w:numFmt w:val="decimal"/>
      <w:lvlText w:val="%1"/>
      <w:lvlJc w:val="left"/>
      <w:pPr>
        <w:ind w:left="604" w:hanging="360"/>
      </w:pPr>
      <w:rPr>
        <w:rFonts w:hint="default"/>
        <w:color w:val="000000"/>
        <w:sz w:val="28"/>
      </w:rPr>
    </w:lvl>
    <w:lvl w:ilvl="1" w:tplc="04220019" w:tentative="1">
      <w:start w:val="1"/>
      <w:numFmt w:val="lowerLetter"/>
      <w:lvlText w:val="%2."/>
      <w:lvlJc w:val="left"/>
      <w:pPr>
        <w:ind w:left="1324" w:hanging="360"/>
      </w:pPr>
    </w:lvl>
    <w:lvl w:ilvl="2" w:tplc="0422001B" w:tentative="1">
      <w:start w:val="1"/>
      <w:numFmt w:val="lowerRoman"/>
      <w:lvlText w:val="%3."/>
      <w:lvlJc w:val="right"/>
      <w:pPr>
        <w:ind w:left="2044" w:hanging="180"/>
      </w:pPr>
    </w:lvl>
    <w:lvl w:ilvl="3" w:tplc="0422000F" w:tentative="1">
      <w:start w:val="1"/>
      <w:numFmt w:val="decimal"/>
      <w:lvlText w:val="%4."/>
      <w:lvlJc w:val="left"/>
      <w:pPr>
        <w:ind w:left="2764" w:hanging="360"/>
      </w:pPr>
    </w:lvl>
    <w:lvl w:ilvl="4" w:tplc="04220019" w:tentative="1">
      <w:start w:val="1"/>
      <w:numFmt w:val="lowerLetter"/>
      <w:lvlText w:val="%5."/>
      <w:lvlJc w:val="left"/>
      <w:pPr>
        <w:ind w:left="3484" w:hanging="360"/>
      </w:pPr>
    </w:lvl>
    <w:lvl w:ilvl="5" w:tplc="0422001B" w:tentative="1">
      <w:start w:val="1"/>
      <w:numFmt w:val="lowerRoman"/>
      <w:lvlText w:val="%6."/>
      <w:lvlJc w:val="right"/>
      <w:pPr>
        <w:ind w:left="4204" w:hanging="180"/>
      </w:pPr>
    </w:lvl>
    <w:lvl w:ilvl="6" w:tplc="0422000F" w:tentative="1">
      <w:start w:val="1"/>
      <w:numFmt w:val="decimal"/>
      <w:lvlText w:val="%7."/>
      <w:lvlJc w:val="left"/>
      <w:pPr>
        <w:ind w:left="4924" w:hanging="360"/>
      </w:pPr>
    </w:lvl>
    <w:lvl w:ilvl="7" w:tplc="04220019" w:tentative="1">
      <w:start w:val="1"/>
      <w:numFmt w:val="lowerLetter"/>
      <w:lvlText w:val="%8."/>
      <w:lvlJc w:val="left"/>
      <w:pPr>
        <w:ind w:left="5644" w:hanging="360"/>
      </w:pPr>
    </w:lvl>
    <w:lvl w:ilvl="8" w:tplc="0422001B" w:tentative="1">
      <w:start w:val="1"/>
      <w:numFmt w:val="lowerRoman"/>
      <w:lvlText w:val="%9."/>
      <w:lvlJc w:val="right"/>
      <w:pPr>
        <w:ind w:left="6364" w:hanging="180"/>
      </w:pPr>
    </w:lvl>
  </w:abstractNum>
  <w:num w:numId="1" w16cid:durableId="1840802343">
    <w:abstractNumId w:val="18"/>
  </w:num>
  <w:num w:numId="2" w16cid:durableId="592475226">
    <w:abstractNumId w:val="3"/>
  </w:num>
  <w:num w:numId="3" w16cid:durableId="255212210">
    <w:abstractNumId w:val="16"/>
  </w:num>
  <w:num w:numId="4" w16cid:durableId="1461916606">
    <w:abstractNumId w:val="21"/>
  </w:num>
  <w:num w:numId="5" w16cid:durableId="1930190571">
    <w:abstractNumId w:val="2"/>
  </w:num>
  <w:num w:numId="6" w16cid:durableId="99298091">
    <w:abstractNumId w:val="14"/>
  </w:num>
  <w:num w:numId="7" w16cid:durableId="1685085583">
    <w:abstractNumId w:val="17"/>
  </w:num>
  <w:num w:numId="8" w16cid:durableId="1677920103">
    <w:abstractNumId w:val="26"/>
  </w:num>
  <w:num w:numId="9" w16cid:durableId="817115981">
    <w:abstractNumId w:val="31"/>
  </w:num>
  <w:num w:numId="10" w16cid:durableId="636761423">
    <w:abstractNumId w:val="23"/>
  </w:num>
  <w:num w:numId="11" w16cid:durableId="399332372">
    <w:abstractNumId w:val="36"/>
  </w:num>
  <w:num w:numId="12" w16cid:durableId="218440927">
    <w:abstractNumId w:val="15"/>
  </w:num>
  <w:num w:numId="13" w16cid:durableId="1353804185">
    <w:abstractNumId w:val="4"/>
  </w:num>
  <w:num w:numId="14" w16cid:durableId="1436901259">
    <w:abstractNumId w:val="38"/>
  </w:num>
  <w:num w:numId="15" w16cid:durableId="1315836192">
    <w:abstractNumId w:val="7"/>
  </w:num>
  <w:num w:numId="16" w16cid:durableId="627859217">
    <w:abstractNumId w:val="27"/>
  </w:num>
  <w:num w:numId="17" w16cid:durableId="721826189">
    <w:abstractNumId w:val="1"/>
  </w:num>
  <w:num w:numId="18" w16cid:durableId="2091923454">
    <w:abstractNumId w:val="39"/>
  </w:num>
  <w:num w:numId="19" w16cid:durableId="1684435332">
    <w:abstractNumId w:val="33"/>
  </w:num>
  <w:num w:numId="20" w16cid:durableId="161816921">
    <w:abstractNumId w:val="37"/>
  </w:num>
  <w:num w:numId="21" w16cid:durableId="1715150833">
    <w:abstractNumId w:val="11"/>
  </w:num>
  <w:num w:numId="22" w16cid:durableId="326707790">
    <w:abstractNumId w:val="19"/>
  </w:num>
  <w:num w:numId="23" w16cid:durableId="2082747953">
    <w:abstractNumId w:val="35"/>
  </w:num>
  <w:num w:numId="24" w16cid:durableId="1751928233">
    <w:abstractNumId w:val="34"/>
  </w:num>
  <w:num w:numId="25" w16cid:durableId="1867020922">
    <w:abstractNumId w:val="9"/>
  </w:num>
  <w:num w:numId="26" w16cid:durableId="553464048">
    <w:abstractNumId w:val="13"/>
  </w:num>
  <w:num w:numId="27" w16cid:durableId="31729665">
    <w:abstractNumId w:val="0"/>
  </w:num>
  <w:num w:numId="28" w16cid:durableId="80109315">
    <w:abstractNumId w:val="32"/>
  </w:num>
  <w:num w:numId="29" w16cid:durableId="491407437">
    <w:abstractNumId w:val="29"/>
  </w:num>
  <w:num w:numId="30" w16cid:durableId="2034649332">
    <w:abstractNumId w:val="24"/>
  </w:num>
  <w:num w:numId="31" w16cid:durableId="175122451">
    <w:abstractNumId w:val="6"/>
  </w:num>
  <w:num w:numId="32" w16cid:durableId="243881877">
    <w:abstractNumId w:val="28"/>
  </w:num>
  <w:num w:numId="33" w16cid:durableId="1024940501">
    <w:abstractNumId w:val="30"/>
  </w:num>
  <w:num w:numId="34" w16cid:durableId="884177398">
    <w:abstractNumId w:val="22"/>
  </w:num>
  <w:num w:numId="35" w16cid:durableId="458839914">
    <w:abstractNumId w:val="10"/>
  </w:num>
  <w:num w:numId="36" w16cid:durableId="2058043920">
    <w:abstractNumId w:val="20"/>
  </w:num>
  <w:num w:numId="37" w16cid:durableId="186649917">
    <w:abstractNumId w:val="8"/>
  </w:num>
  <w:num w:numId="38" w16cid:durableId="1484737831">
    <w:abstractNumId w:val="12"/>
  </w:num>
  <w:num w:numId="39" w16cid:durableId="1097169390">
    <w:abstractNumId w:val="40"/>
  </w:num>
  <w:num w:numId="40" w16cid:durableId="920797128">
    <w:abstractNumId w:val="25"/>
  </w:num>
  <w:num w:numId="41" w16cid:durableId="277378048">
    <w:abstractNumId w:val="5"/>
  </w:num>
  <w:num w:numId="42" w16cid:durableId="213925417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7427"/>
    <w:rsid w:val="000038F6"/>
    <w:rsid w:val="00007BCC"/>
    <w:rsid w:val="00020BC1"/>
    <w:rsid w:val="00025F8F"/>
    <w:rsid w:val="00027537"/>
    <w:rsid w:val="00032ED4"/>
    <w:rsid w:val="00035310"/>
    <w:rsid w:val="00036F7F"/>
    <w:rsid w:val="00042B31"/>
    <w:rsid w:val="00044F73"/>
    <w:rsid w:val="00045487"/>
    <w:rsid w:val="000470DD"/>
    <w:rsid w:val="00050AA0"/>
    <w:rsid w:val="00052725"/>
    <w:rsid w:val="000607F5"/>
    <w:rsid w:val="0006106E"/>
    <w:rsid w:val="00064529"/>
    <w:rsid w:val="000720A7"/>
    <w:rsid w:val="00072B6D"/>
    <w:rsid w:val="00074379"/>
    <w:rsid w:val="00080977"/>
    <w:rsid w:val="00083A53"/>
    <w:rsid w:val="000905D4"/>
    <w:rsid w:val="00092128"/>
    <w:rsid w:val="00097A7F"/>
    <w:rsid w:val="000A331E"/>
    <w:rsid w:val="000A73B5"/>
    <w:rsid w:val="000B07DB"/>
    <w:rsid w:val="000B155D"/>
    <w:rsid w:val="000B2E65"/>
    <w:rsid w:val="000C24AF"/>
    <w:rsid w:val="000C2944"/>
    <w:rsid w:val="000C2B95"/>
    <w:rsid w:val="000C3CF9"/>
    <w:rsid w:val="000C3FF5"/>
    <w:rsid w:val="000C6DF3"/>
    <w:rsid w:val="000D134C"/>
    <w:rsid w:val="000E0BB1"/>
    <w:rsid w:val="000E2B2F"/>
    <w:rsid w:val="000E431F"/>
    <w:rsid w:val="000E539F"/>
    <w:rsid w:val="000F044B"/>
    <w:rsid w:val="000F7098"/>
    <w:rsid w:val="001044C9"/>
    <w:rsid w:val="00105A7E"/>
    <w:rsid w:val="00107985"/>
    <w:rsid w:val="00110BAA"/>
    <w:rsid w:val="00111184"/>
    <w:rsid w:val="00112C67"/>
    <w:rsid w:val="00113E95"/>
    <w:rsid w:val="00117BDD"/>
    <w:rsid w:val="0012005C"/>
    <w:rsid w:val="00125676"/>
    <w:rsid w:val="0012584B"/>
    <w:rsid w:val="00127AB3"/>
    <w:rsid w:val="001335B4"/>
    <w:rsid w:val="00133757"/>
    <w:rsid w:val="001467BF"/>
    <w:rsid w:val="00150AB7"/>
    <w:rsid w:val="001575B3"/>
    <w:rsid w:val="00163042"/>
    <w:rsid w:val="0016676D"/>
    <w:rsid w:val="00175121"/>
    <w:rsid w:val="0017585B"/>
    <w:rsid w:val="00180E55"/>
    <w:rsid w:val="0018106E"/>
    <w:rsid w:val="00181AC1"/>
    <w:rsid w:val="001856B7"/>
    <w:rsid w:val="00186F2F"/>
    <w:rsid w:val="001901B1"/>
    <w:rsid w:val="00193336"/>
    <w:rsid w:val="00195F67"/>
    <w:rsid w:val="001A2791"/>
    <w:rsid w:val="001A318E"/>
    <w:rsid w:val="001A3BE6"/>
    <w:rsid w:val="001B024E"/>
    <w:rsid w:val="001B390A"/>
    <w:rsid w:val="001B5CAA"/>
    <w:rsid w:val="001B70E3"/>
    <w:rsid w:val="001C4765"/>
    <w:rsid w:val="001C4A40"/>
    <w:rsid w:val="001C700E"/>
    <w:rsid w:val="001D0A2A"/>
    <w:rsid w:val="001D2E9A"/>
    <w:rsid w:val="001D493C"/>
    <w:rsid w:val="001D73D1"/>
    <w:rsid w:val="001D7BE1"/>
    <w:rsid w:val="001D7ED5"/>
    <w:rsid w:val="001E37FE"/>
    <w:rsid w:val="001F5DC3"/>
    <w:rsid w:val="001F688F"/>
    <w:rsid w:val="001F6CF0"/>
    <w:rsid w:val="001F76FC"/>
    <w:rsid w:val="0020226B"/>
    <w:rsid w:val="00204EFC"/>
    <w:rsid w:val="00220CB8"/>
    <w:rsid w:val="00225343"/>
    <w:rsid w:val="00226F88"/>
    <w:rsid w:val="002341A5"/>
    <w:rsid w:val="00235EFB"/>
    <w:rsid w:val="00237178"/>
    <w:rsid w:val="002420FC"/>
    <w:rsid w:val="00250290"/>
    <w:rsid w:val="0025202D"/>
    <w:rsid w:val="002520DA"/>
    <w:rsid w:val="00256E18"/>
    <w:rsid w:val="00257C26"/>
    <w:rsid w:val="00260787"/>
    <w:rsid w:val="00260ED0"/>
    <w:rsid w:val="00263300"/>
    <w:rsid w:val="00267FDB"/>
    <w:rsid w:val="0027236A"/>
    <w:rsid w:val="00274D02"/>
    <w:rsid w:val="00275212"/>
    <w:rsid w:val="00276CEC"/>
    <w:rsid w:val="0027772F"/>
    <w:rsid w:val="00280333"/>
    <w:rsid w:val="0028553F"/>
    <w:rsid w:val="002878AD"/>
    <w:rsid w:val="002907C5"/>
    <w:rsid w:val="00291DA2"/>
    <w:rsid w:val="002A1DB1"/>
    <w:rsid w:val="002B042B"/>
    <w:rsid w:val="002B09BC"/>
    <w:rsid w:val="002B2F17"/>
    <w:rsid w:val="002B5808"/>
    <w:rsid w:val="002B78F3"/>
    <w:rsid w:val="002C1445"/>
    <w:rsid w:val="002C402C"/>
    <w:rsid w:val="002D1395"/>
    <w:rsid w:val="002D7A21"/>
    <w:rsid w:val="002E4050"/>
    <w:rsid w:val="002E4D0A"/>
    <w:rsid w:val="002F3D1C"/>
    <w:rsid w:val="002F43DB"/>
    <w:rsid w:val="00314666"/>
    <w:rsid w:val="00331924"/>
    <w:rsid w:val="003426EE"/>
    <w:rsid w:val="00344519"/>
    <w:rsid w:val="00344B3F"/>
    <w:rsid w:val="00344BB1"/>
    <w:rsid w:val="003470E4"/>
    <w:rsid w:val="00351533"/>
    <w:rsid w:val="00352325"/>
    <w:rsid w:val="00361FE7"/>
    <w:rsid w:val="0036353C"/>
    <w:rsid w:val="003638D9"/>
    <w:rsid w:val="0036498D"/>
    <w:rsid w:val="00366515"/>
    <w:rsid w:val="00375374"/>
    <w:rsid w:val="003758DD"/>
    <w:rsid w:val="00376C20"/>
    <w:rsid w:val="003806D6"/>
    <w:rsid w:val="0038086C"/>
    <w:rsid w:val="00380ABF"/>
    <w:rsid w:val="00383114"/>
    <w:rsid w:val="00383CB6"/>
    <w:rsid w:val="00383FB0"/>
    <w:rsid w:val="003924DC"/>
    <w:rsid w:val="003A1C2E"/>
    <w:rsid w:val="003A20CB"/>
    <w:rsid w:val="003A5A29"/>
    <w:rsid w:val="003D5DB3"/>
    <w:rsid w:val="003D675D"/>
    <w:rsid w:val="003E4B53"/>
    <w:rsid w:val="003F0EB7"/>
    <w:rsid w:val="003F1A85"/>
    <w:rsid w:val="0040751F"/>
    <w:rsid w:val="004117A3"/>
    <w:rsid w:val="004178C0"/>
    <w:rsid w:val="00432D20"/>
    <w:rsid w:val="00433062"/>
    <w:rsid w:val="0043473E"/>
    <w:rsid w:val="00443FA9"/>
    <w:rsid w:val="004509C0"/>
    <w:rsid w:val="00451179"/>
    <w:rsid w:val="00451A57"/>
    <w:rsid w:val="00453A39"/>
    <w:rsid w:val="0045424A"/>
    <w:rsid w:val="00457BD8"/>
    <w:rsid w:val="00465493"/>
    <w:rsid w:val="004660FE"/>
    <w:rsid w:val="004662CC"/>
    <w:rsid w:val="00467D5D"/>
    <w:rsid w:val="00470478"/>
    <w:rsid w:val="00471D2C"/>
    <w:rsid w:val="004720F4"/>
    <w:rsid w:val="00472DED"/>
    <w:rsid w:val="00473EB0"/>
    <w:rsid w:val="00475EDD"/>
    <w:rsid w:val="00476608"/>
    <w:rsid w:val="00477283"/>
    <w:rsid w:val="0047782A"/>
    <w:rsid w:val="0049067E"/>
    <w:rsid w:val="0049394D"/>
    <w:rsid w:val="004959DD"/>
    <w:rsid w:val="004961F3"/>
    <w:rsid w:val="00496EB6"/>
    <w:rsid w:val="00496F3A"/>
    <w:rsid w:val="004A4CF0"/>
    <w:rsid w:val="004B0DF0"/>
    <w:rsid w:val="004B3ECA"/>
    <w:rsid w:val="004B7168"/>
    <w:rsid w:val="004C00AD"/>
    <w:rsid w:val="004C2B83"/>
    <w:rsid w:val="004C36E9"/>
    <w:rsid w:val="004C46D2"/>
    <w:rsid w:val="004C5115"/>
    <w:rsid w:val="004D0460"/>
    <w:rsid w:val="004D1CD9"/>
    <w:rsid w:val="004D4A1A"/>
    <w:rsid w:val="004D612B"/>
    <w:rsid w:val="004E0082"/>
    <w:rsid w:val="004E6528"/>
    <w:rsid w:val="00510BA4"/>
    <w:rsid w:val="00510FDD"/>
    <w:rsid w:val="0052666D"/>
    <w:rsid w:val="005329EF"/>
    <w:rsid w:val="00541ADD"/>
    <w:rsid w:val="0054232C"/>
    <w:rsid w:val="00542C77"/>
    <w:rsid w:val="005438AF"/>
    <w:rsid w:val="00543C87"/>
    <w:rsid w:val="005458F9"/>
    <w:rsid w:val="005463DA"/>
    <w:rsid w:val="00550C5A"/>
    <w:rsid w:val="00561CAC"/>
    <w:rsid w:val="0057176D"/>
    <w:rsid w:val="00574B13"/>
    <w:rsid w:val="00585845"/>
    <w:rsid w:val="0059090A"/>
    <w:rsid w:val="00590C47"/>
    <w:rsid w:val="005A0CE9"/>
    <w:rsid w:val="005B2D2F"/>
    <w:rsid w:val="005C351E"/>
    <w:rsid w:val="005C5F76"/>
    <w:rsid w:val="005E0D58"/>
    <w:rsid w:val="005E1E57"/>
    <w:rsid w:val="005E2B03"/>
    <w:rsid w:val="005E3A59"/>
    <w:rsid w:val="005F7128"/>
    <w:rsid w:val="006039F9"/>
    <w:rsid w:val="006218C5"/>
    <w:rsid w:val="00633CCC"/>
    <w:rsid w:val="00640FB9"/>
    <w:rsid w:val="00642262"/>
    <w:rsid w:val="0065193C"/>
    <w:rsid w:val="00656206"/>
    <w:rsid w:val="006600D8"/>
    <w:rsid w:val="00663EDE"/>
    <w:rsid w:val="00673433"/>
    <w:rsid w:val="00682029"/>
    <w:rsid w:val="00682807"/>
    <w:rsid w:val="00682FF2"/>
    <w:rsid w:val="0068702A"/>
    <w:rsid w:val="00687C6E"/>
    <w:rsid w:val="00691668"/>
    <w:rsid w:val="006924BC"/>
    <w:rsid w:val="00693A4E"/>
    <w:rsid w:val="0069741C"/>
    <w:rsid w:val="006A0E9E"/>
    <w:rsid w:val="006A22AA"/>
    <w:rsid w:val="006A279B"/>
    <w:rsid w:val="006A311B"/>
    <w:rsid w:val="006A6738"/>
    <w:rsid w:val="006B00B9"/>
    <w:rsid w:val="006B23F9"/>
    <w:rsid w:val="006B6E72"/>
    <w:rsid w:val="006C1262"/>
    <w:rsid w:val="006C2C40"/>
    <w:rsid w:val="006C4209"/>
    <w:rsid w:val="006C55CC"/>
    <w:rsid w:val="006C6D3F"/>
    <w:rsid w:val="006C76D7"/>
    <w:rsid w:val="006D56A0"/>
    <w:rsid w:val="006E5744"/>
    <w:rsid w:val="006F063F"/>
    <w:rsid w:val="006F32CC"/>
    <w:rsid w:val="006F5104"/>
    <w:rsid w:val="007005AD"/>
    <w:rsid w:val="00700700"/>
    <w:rsid w:val="007022BB"/>
    <w:rsid w:val="00713F00"/>
    <w:rsid w:val="007175BA"/>
    <w:rsid w:val="00720A5C"/>
    <w:rsid w:val="00720E25"/>
    <w:rsid w:val="007350B7"/>
    <w:rsid w:val="007355FE"/>
    <w:rsid w:val="00737AB0"/>
    <w:rsid w:val="0074794C"/>
    <w:rsid w:val="00755B1C"/>
    <w:rsid w:val="0076756F"/>
    <w:rsid w:val="00771E15"/>
    <w:rsid w:val="00774EB9"/>
    <w:rsid w:val="00782B02"/>
    <w:rsid w:val="007859DF"/>
    <w:rsid w:val="007917D7"/>
    <w:rsid w:val="007A0BC5"/>
    <w:rsid w:val="007A151E"/>
    <w:rsid w:val="007A4344"/>
    <w:rsid w:val="007A7433"/>
    <w:rsid w:val="007A7BE7"/>
    <w:rsid w:val="007B10EA"/>
    <w:rsid w:val="007B7419"/>
    <w:rsid w:val="007C1070"/>
    <w:rsid w:val="007C293C"/>
    <w:rsid w:val="007C2B60"/>
    <w:rsid w:val="007C3312"/>
    <w:rsid w:val="007C3787"/>
    <w:rsid w:val="007C63EF"/>
    <w:rsid w:val="007C6DA8"/>
    <w:rsid w:val="007D4564"/>
    <w:rsid w:val="007D761A"/>
    <w:rsid w:val="007D7959"/>
    <w:rsid w:val="007E7756"/>
    <w:rsid w:val="007E7922"/>
    <w:rsid w:val="007F0A88"/>
    <w:rsid w:val="007F0DA3"/>
    <w:rsid w:val="007F5D73"/>
    <w:rsid w:val="00806BC1"/>
    <w:rsid w:val="008249B5"/>
    <w:rsid w:val="008258E8"/>
    <w:rsid w:val="00825A0C"/>
    <w:rsid w:val="008260A6"/>
    <w:rsid w:val="00827C9E"/>
    <w:rsid w:val="00831614"/>
    <w:rsid w:val="00852479"/>
    <w:rsid w:val="008524B1"/>
    <w:rsid w:val="00854291"/>
    <w:rsid w:val="008568FE"/>
    <w:rsid w:val="00870623"/>
    <w:rsid w:val="00871D41"/>
    <w:rsid w:val="00874B51"/>
    <w:rsid w:val="00880CA1"/>
    <w:rsid w:val="00880E22"/>
    <w:rsid w:val="00894043"/>
    <w:rsid w:val="00897CBD"/>
    <w:rsid w:val="008A2152"/>
    <w:rsid w:val="008A24EF"/>
    <w:rsid w:val="008A566C"/>
    <w:rsid w:val="008A6CBD"/>
    <w:rsid w:val="008B5371"/>
    <w:rsid w:val="008B5DA9"/>
    <w:rsid w:val="008B7DDC"/>
    <w:rsid w:val="008C36A2"/>
    <w:rsid w:val="008D5083"/>
    <w:rsid w:val="008D5373"/>
    <w:rsid w:val="008D7927"/>
    <w:rsid w:val="008E1A0A"/>
    <w:rsid w:val="008E27C9"/>
    <w:rsid w:val="008E3D8F"/>
    <w:rsid w:val="008F4564"/>
    <w:rsid w:val="008F6FE9"/>
    <w:rsid w:val="0090146C"/>
    <w:rsid w:val="0090459D"/>
    <w:rsid w:val="0090600D"/>
    <w:rsid w:val="009076B1"/>
    <w:rsid w:val="00911D48"/>
    <w:rsid w:val="00912286"/>
    <w:rsid w:val="00926D9E"/>
    <w:rsid w:val="00927711"/>
    <w:rsid w:val="00931010"/>
    <w:rsid w:val="009460CA"/>
    <w:rsid w:val="0095151E"/>
    <w:rsid w:val="009531C9"/>
    <w:rsid w:val="00953F37"/>
    <w:rsid w:val="00955350"/>
    <w:rsid w:val="009573A6"/>
    <w:rsid w:val="009634E7"/>
    <w:rsid w:val="00971EE3"/>
    <w:rsid w:val="009762F6"/>
    <w:rsid w:val="0097772F"/>
    <w:rsid w:val="009824E6"/>
    <w:rsid w:val="00982873"/>
    <w:rsid w:val="009849C8"/>
    <w:rsid w:val="00990163"/>
    <w:rsid w:val="009908CB"/>
    <w:rsid w:val="00992636"/>
    <w:rsid w:val="0099696D"/>
    <w:rsid w:val="009969E3"/>
    <w:rsid w:val="00996F82"/>
    <w:rsid w:val="009A13E5"/>
    <w:rsid w:val="009A50C9"/>
    <w:rsid w:val="009A60A1"/>
    <w:rsid w:val="009A698C"/>
    <w:rsid w:val="009B159A"/>
    <w:rsid w:val="009B1E05"/>
    <w:rsid w:val="009B24E5"/>
    <w:rsid w:val="009B51B1"/>
    <w:rsid w:val="009B5B6A"/>
    <w:rsid w:val="009C5041"/>
    <w:rsid w:val="009C63ED"/>
    <w:rsid w:val="009C722E"/>
    <w:rsid w:val="009D1431"/>
    <w:rsid w:val="009D4B12"/>
    <w:rsid w:val="009D4FE8"/>
    <w:rsid w:val="009E06FE"/>
    <w:rsid w:val="009E1FC4"/>
    <w:rsid w:val="009E4299"/>
    <w:rsid w:val="009E604B"/>
    <w:rsid w:val="009F654C"/>
    <w:rsid w:val="00A04153"/>
    <w:rsid w:val="00A04F89"/>
    <w:rsid w:val="00A06BCF"/>
    <w:rsid w:val="00A13A71"/>
    <w:rsid w:val="00A13B1C"/>
    <w:rsid w:val="00A17BA6"/>
    <w:rsid w:val="00A2619C"/>
    <w:rsid w:val="00A26450"/>
    <w:rsid w:val="00A26ADD"/>
    <w:rsid w:val="00A30119"/>
    <w:rsid w:val="00A30646"/>
    <w:rsid w:val="00A321E6"/>
    <w:rsid w:val="00A3658F"/>
    <w:rsid w:val="00A37E56"/>
    <w:rsid w:val="00A40882"/>
    <w:rsid w:val="00A43887"/>
    <w:rsid w:val="00A44914"/>
    <w:rsid w:val="00A50178"/>
    <w:rsid w:val="00A519ED"/>
    <w:rsid w:val="00A51C90"/>
    <w:rsid w:val="00A55C0F"/>
    <w:rsid w:val="00A57347"/>
    <w:rsid w:val="00A64287"/>
    <w:rsid w:val="00A65D01"/>
    <w:rsid w:val="00A70E91"/>
    <w:rsid w:val="00A75ED5"/>
    <w:rsid w:val="00A828D6"/>
    <w:rsid w:val="00A82E30"/>
    <w:rsid w:val="00A84BC2"/>
    <w:rsid w:val="00A903F0"/>
    <w:rsid w:val="00A914CA"/>
    <w:rsid w:val="00A96EA0"/>
    <w:rsid w:val="00AA42C2"/>
    <w:rsid w:val="00AA5F36"/>
    <w:rsid w:val="00AA7483"/>
    <w:rsid w:val="00AB7FAC"/>
    <w:rsid w:val="00AC10F9"/>
    <w:rsid w:val="00AC4620"/>
    <w:rsid w:val="00AC64C2"/>
    <w:rsid w:val="00AD6D84"/>
    <w:rsid w:val="00AE28AF"/>
    <w:rsid w:val="00AE39A7"/>
    <w:rsid w:val="00AE542D"/>
    <w:rsid w:val="00AF3467"/>
    <w:rsid w:val="00AF791D"/>
    <w:rsid w:val="00B00971"/>
    <w:rsid w:val="00B067FC"/>
    <w:rsid w:val="00B07745"/>
    <w:rsid w:val="00B125E1"/>
    <w:rsid w:val="00B1312A"/>
    <w:rsid w:val="00B1643B"/>
    <w:rsid w:val="00B16A36"/>
    <w:rsid w:val="00B2054D"/>
    <w:rsid w:val="00B23DA2"/>
    <w:rsid w:val="00B24D8A"/>
    <w:rsid w:val="00B355DE"/>
    <w:rsid w:val="00B4579C"/>
    <w:rsid w:val="00B461B4"/>
    <w:rsid w:val="00B47252"/>
    <w:rsid w:val="00B544A2"/>
    <w:rsid w:val="00B6430E"/>
    <w:rsid w:val="00B75E1F"/>
    <w:rsid w:val="00B76E35"/>
    <w:rsid w:val="00B82C96"/>
    <w:rsid w:val="00B97258"/>
    <w:rsid w:val="00BA0F47"/>
    <w:rsid w:val="00BA5BA5"/>
    <w:rsid w:val="00BA7C7D"/>
    <w:rsid w:val="00BB3BEB"/>
    <w:rsid w:val="00BB5887"/>
    <w:rsid w:val="00BC0227"/>
    <w:rsid w:val="00BC2DB3"/>
    <w:rsid w:val="00BC3886"/>
    <w:rsid w:val="00BC5FF2"/>
    <w:rsid w:val="00BD0712"/>
    <w:rsid w:val="00BD11C1"/>
    <w:rsid w:val="00BD762B"/>
    <w:rsid w:val="00BD7CAA"/>
    <w:rsid w:val="00BE1362"/>
    <w:rsid w:val="00BE3C83"/>
    <w:rsid w:val="00BE564D"/>
    <w:rsid w:val="00BE5762"/>
    <w:rsid w:val="00BF374A"/>
    <w:rsid w:val="00BF5462"/>
    <w:rsid w:val="00C00447"/>
    <w:rsid w:val="00C04CBD"/>
    <w:rsid w:val="00C1042F"/>
    <w:rsid w:val="00C108C9"/>
    <w:rsid w:val="00C1095F"/>
    <w:rsid w:val="00C1632E"/>
    <w:rsid w:val="00C265C8"/>
    <w:rsid w:val="00C31FD7"/>
    <w:rsid w:val="00C346B5"/>
    <w:rsid w:val="00C35996"/>
    <w:rsid w:val="00C40518"/>
    <w:rsid w:val="00C4687D"/>
    <w:rsid w:val="00C56DA3"/>
    <w:rsid w:val="00C63A77"/>
    <w:rsid w:val="00C64269"/>
    <w:rsid w:val="00C644D8"/>
    <w:rsid w:val="00C704BD"/>
    <w:rsid w:val="00C721D2"/>
    <w:rsid w:val="00C772B9"/>
    <w:rsid w:val="00C838A7"/>
    <w:rsid w:val="00C86E15"/>
    <w:rsid w:val="00C91F02"/>
    <w:rsid w:val="00C92406"/>
    <w:rsid w:val="00C93E5B"/>
    <w:rsid w:val="00C96A0B"/>
    <w:rsid w:val="00C96EF5"/>
    <w:rsid w:val="00CA0C8E"/>
    <w:rsid w:val="00CA1655"/>
    <w:rsid w:val="00CA23CC"/>
    <w:rsid w:val="00CA411B"/>
    <w:rsid w:val="00CA4AB8"/>
    <w:rsid w:val="00CA5A79"/>
    <w:rsid w:val="00CA7530"/>
    <w:rsid w:val="00CA7BD6"/>
    <w:rsid w:val="00CB1483"/>
    <w:rsid w:val="00CB35CE"/>
    <w:rsid w:val="00CB430B"/>
    <w:rsid w:val="00CB7FAD"/>
    <w:rsid w:val="00CC224D"/>
    <w:rsid w:val="00CC40CA"/>
    <w:rsid w:val="00CC5006"/>
    <w:rsid w:val="00CE5B36"/>
    <w:rsid w:val="00CF0A86"/>
    <w:rsid w:val="00CF485F"/>
    <w:rsid w:val="00D048B1"/>
    <w:rsid w:val="00D060FA"/>
    <w:rsid w:val="00D07BF6"/>
    <w:rsid w:val="00D15D40"/>
    <w:rsid w:val="00D16B38"/>
    <w:rsid w:val="00D210F3"/>
    <w:rsid w:val="00D30711"/>
    <w:rsid w:val="00D367DC"/>
    <w:rsid w:val="00D41B0E"/>
    <w:rsid w:val="00D44DB8"/>
    <w:rsid w:val="00D47427"/>
    <w:rsid w:val="00D515FC"/>
    <w:rsid w:val="00D52F10"/>
    <w:rsid w:val="00D607BF"/>
    <w:rsid w:val="00D62BEB"/>
    <w:rsid w:val="00D67B54"/>
    <w:rsid w:val="00D76A6E"/>
    <w:rsid w:val="00D8414C"/>
    <w:rsid w:val="00D939A4"/>
    <w:rsid w:val="00D943FF"/>
    <w:rsid w:val="00D944FD"/>
    <w:rsid w:val="00D9686C"/>
    <w:rsid w:val="00D9733A"/>
    <w:rsid w:val="00DA0362"/>
    <w:rsid w:val="00DA4879"/>
    <w:rsid w:val="00DB03D4"/>
    <w:rsid w:val="00DB17B7"/>
    <w:rsid w:val="00DB1CCE"/>
    <w:rsid w:val="00DB66E4"/>
    <w:rsid w:val="00DD1395"/>
    <w:rsid w:val="00DD3349"/>
    <w:rsid w:val="00DD4C71"/>
    <w:rsid w:val="00DD5026"/>
    <w:rsid w:val="00DE1F74"/>
    <w:rsid w:val="00DE2333"/>
    <w:rsid w:val="00DE2F86"/>
    <w:rsid w:val="00DF207A"/>
    <w:rsid w:val="00DF3961"/>
    <w:rsid w:val="00DF6A11"/>
    <w:rsid w:val="00DF7B87"/>
    <w:rsid w:val="00E0008C"/>
    <w:rsid w:val="00E0028B"/>
    <w:rsid w:val="00E0266B"/>
    <w:rsid w:val="00E0444B"/>
    <w:rsid w:val="00E04705"/>
    <w:rsid w:val="00E103F0"/>
    <w:rsid w:val="00E17909"/>
    <w:rsid w:val="00E23BF7"/>
    <w:rsid w:val="00E30099"/>
    <w:rsid w:val="00E30539"/>
    <w:rsid w:val="00E30779"/>
    <w:rsid w:val="00E3205A"/>
    <w:rsid w:val="00E32809"/>
    <w:rsid w:val="00E42B5B"/>
    <w:rsid w:val="00E527A7"/>
    <w:rsid w:val="00E55772"/>
    <w:rsid w:val="00E64135"/>
    <w:rsid w:val="00E6573E"/>
    <w:rsid w:val="00E7546B"/>
    <w:rsid w:val="00E75CF5"/>
    <w:rsid w:val="00E80FE3"/>
    <w:rsid w:val="00E85198"/>
    <w:rsid w:val="00E91ADB"/>
    <w:rsid w:val="00E9597A"/>
    <w:rsid w:val="00E96E19"/>
    <w:rsid w:val="00EA2C6D"/>
    <w:rsid w:val="00EA62C2"/>
    <w:rsid w:val="00EB0B09"/>
    <w:rsid w:val="00EB5FF7"/>
    <w:rsid w:val="00EC40A3"/>
    <w:rsid w:val="00EC48E4"/>
    <w:rsid w:val="00EC5689"/>
    <w:rsid w:val="00EC5891"/>
    <w:rsid w:val="00ED05E0"/>
    <w:rsid w:val="00ED48CE"/>
    <w:rsid w:val="00ED6540"/>
    <w:rsid w:val="00EF1830"/>
    <w:rsid w:val="00F12E4D"/>
    <w:rsid w:val="00F131D4"/>
    <w:rsid w:val="00F138BB"/>
    <w:rsid w:val="00F25193"/>
    <w:rsid w:val="00F26F00"/>
    <w:rsid w:val="00F33121"/>
    <w:rsid w:val="00F420C3"/>
    <w:rsid w:val="00F442DC"/>
    <w:rsid w:val="00F4718D"/>
    <w:rsid w:val="00F529E9"/>
    <w:rsid w:val="00F550AC"/>
    <w:rsid w:val="00F559B1"/>
    <w:rsid w:val="00F55D65"/>
    <w:rsid w:val="00F60298"/>
    <w:rsid w:val="00F65353"/>
    <w:rsid w:val="00F67AA9"/>
    <w:rsid w:val="00F70AA7"/>
    <w:rsid w:val="00F735D9"/>
    <w:rsid w:val="00F765E7"/>
    <w:rsid w:val="00F866D1"/>
    <w:rsid w:val="00F8743F"/>
    <w:rsid w:val="00F90865"/>
    <w:rsid w:val="00F9489F"/>
    <w:rsid w:val="00FA1E07"/>
    <w:rsid w:val="00FA2A36"/>
    <w:rsid w:val="00FA6A75"/>
    <w:rsid w:val="00FB09C7"/>
    <w:rsid w:val="00FB4CD0"/>
    <w:rsid w:val="00FB7998"/>
    <w:rsid w:val="00FC2515"/>
    <w:rsid w:val="00FC2E11"/>
    <w:rsid w:val="00FE73FE"/>
    <w:rsid w:val="00FF11FC"/>
    <w:rsid w:val="00FF51C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2FF2E"/>
  <w15:docId w15:val="{CC6DBCE6-EDE4-4F27-AB09-7F5C1A3A7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831614"/>
  </w:style>
  <w:style w:type="paragraph" w:styleId="1">
    <w:name w:val="heading 1"/>
    <w:basedOn w:val="a"/>
    <w:next w:val="a"/>
    <w:link w:val="10"/>
    <w:rsid w:val="00831614"/>
    <w:pPr>
      <w:keepNext/>
      <w:spacing w:before="240" w:after="60"/>
      <w:outlineLvl w:val="0"/>
    </w:pPr>
    <w:rPr>
      <w:rFonts w:ascii="Cambria" w:eastAsia="Cambria" w:hAnsi="Cambria" w:cs="Cambria"/>
      <w:b/>
      <w:sz w:val="32"/>
      <w:szCs w:val="32"/>
    </w:rPr>
  </w:style>
  <w:style w:type="paragraph" w:styleId="2">
    <w:name w:val="heading 2"/>
    <w:basedOn w:val="a"/>
    <w:next w:val="a"/>
    <w:rsid w:val="00831614"/>
    <w:pPr>
      <w:keepNext/>
      <w:keepLines/>
      <w:spacing w:before="360" w:after="80"/>
      <w:outlineLvl w:val="1"/>
    </w:pPr>
    <w:rPr>
      <w:b/>
      <w:sz w:val="36"/>
      <w:szCs w:val="36"/>
    </w:rPr>
  </w:style>
  <w:style w:type="paragraph" w:styleId="3">
    <w:name w:val="heading 3"/>
    <w:basedOn w:val="a"/>
    <w:next w:val="a"/>
    <w:rsid w:val="00831614"/>
    <w:pPr>
      <w:outlineLvl w:val="2"/>
    </w:pPr>
    <w:rPr>
      <w:b/>
      <w:sz w:val="27"/>
      <w:szCs w:val="27"/>
    </w:rPr>
  </w:style>
  <w:style w:type="paragraph" w:styleId="4">
    <w:name w:val="heading 4"/>
    <w:basedOn w:val="a"/>
    <w:next w:val="a"/>
    <w:rsid w:val="00831614"/>
    <w:pPr>
      <w:keepNext/>
      <w:keepLines/>
      <w:spacing w:before="240" w:after="40"/>
      <w:outlineLvl w:val="3"/>
    </w:pPr>
    <w:rPr>
      <w:b/>
      <w:sz w:val="24"/>
      <w:szCs w:val="24"/>
    </w:rPr>
  </w:style>
  <w:style w:type="paragraph" w:styleId="5">
    <w:name w:val="heading 5"/>
    <w:basedOn w:val="a"/>
    <w:next w:val="a"/>
    <w:rsid w:val="00831614"/>
    <w:pPr>
      <w:spacing w:before="240" w:after="60"/>
      <w:outlineLvl w:val="4"/>
    </w:pPr>
    <w:rPr>
      <w:b/>
      <w:i/>
      <w:sz w:val="26"/>
      <w:szCs w:val="26"/>
    </w:rPr>
  </w:style>
  <w:style w:type="paragraph" w:styleId="6">
    <w:name w:val="heading 6"/>
    <w:basedOn w:val="a"/>
    <w:next w:val="a"/>
    <w:rsid w:val="00831614"/>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qFormat/>
    <w:rsid w:val="00831614"/>
    <w:tblPr>
      <w:tblCellMar>
        <w:top w:w="0" w:type="dxa"/>
        <w:left w:w="0" w:type="dxa"/>
        <w:bottom w:w="0" w:type="dxa"/>
        <w:right w:w="0" w:type="dxa"/>
      </w:tblCellMar>
    </w:tblPr>
  </w:style>
  <w:style w:type="paragraph" w:styleId="a3">
    <w:name w:val="Title"/>
    <w:basedOn w:val="a"/>
    <w:next w:val="a"/>
    <w:rsid w:val="00831614"/>
    <w:pPr>
      <w:keepNext/>
      <w:keepLines/>
      <w:spacing w:before="480" w:after="120"/>
    </w:pPr>
    <w:rPr>
      <w:b/>
      <w:sz w:val="72"/>
      <w:szCs w:val="72"/>
    </w:rPr>
  </w:style>
  <w:style w:type="paragraph" w:styleId="a4">
    <w:name w:val="Subtitle"/>
    <w:basedOn w:val="a"/>
    <w:next w:val="a"/>
    <w:rsid w:val="00831614"/>
    <w:pPr>
      <w:keepNext/>
      <w:keepLines/>
      <w:spacing w:before="360" w:after="80"/>
    </w:pPr>
    <w:rPr>
      <w:rFonts w:ascii="Georgia" w:eastAsia="Georgia" w:hAnsi="Georgia" w:cs="Georgia"/>
      <w:i/>
      <w:color w:val="666666"/>
      <w:sz w:val="48"/>
      <w:szCs w:val="48"/>
    </w:rPr>
  </w:style>
  <w:style w:type="table" w:customStyle="1" w:styleId="a5">
    <w:basedOn w:val="TableNormal"/>
    <w:rsid w:val="00831614"/>
    <w:tblPr>
      <w:tblStyleRowBandSize w:val="1"/>
      <w:tblStyleColBandSize w:val="1"/>
      <w:tblCellMar>
        <w:left w:w="115" w:type="dxa"/>
        <w:right w:w="115" w:type="dxa"/>
      </w:tblCellMar>
    </w:tblPr>
  </w:style>
  <w:style w:type="table" w:customStyle="1" w:styleId="a6">
    <w:basedOn w:val="TableNormal"/>
    <w:rsid w:val="00831614"/>
    <w:tblPr>
      <w:tblStyleRowBandSize w:val="1"/>
      <w:tblStyleColBandSize w:val="1"/>
    </w:tblPr>
  </w:style>
  <w:style w:type="table" w:customStyle="1" w:styleId="a7">
    <w:basedOn w:val="TableNormal"/>
    <w:rsid w:val="00831614"/>
    <w:tblPr>
      <w:tblStyleRowBandSize w:val="1"/>
      <w:tblStyleColBandSize w:val="1"/>
      <w:tblCellMar>
        <w:left w:w="115" w:type="dxa"/>
        <w:right w:w="115" w:type="dxa"/>
      </w:tblCellMar>
    </w:tblPr>
  </w:style>
  <w:style w:type="table" w:customStyle="1" w:styleId="a8">
    <w:basedOn w:val="TableNormal"/>
    <w:rsid w:val="00831614"/>
    <w:tblPr>
      <w:tblStyleRowBandSize w:val="1"/>
      <w:tblStyleColBandSize w:val="1"/>
      <w:tblCellMar>
        <w:left w:w="40" w:type="dxa"/>
        <w:right w:w="40" w:type="dxa"/>
      </w:tblCellMar>
    </w:tblPr>
  </w:style>
  <w:style w:type="table" w:customStyle="1" w:styleId="a9">
    <w:basedOn w:val="TableNormal"/>
    <w:rsid w:val="00831614"/>
    <w:tblPr>
      <w:tblStyleRowBandSize w:val="1"/>
      <w:tblStyleColBandSize w:val="1"/>
      <w:tblCellMar>
        <w:left w:w="115" w:type="dxa"/>
        <w:right w:w="115" w:type="dxa"/>
      </w:tblCellMar>
    </w:tblPr>
  </w:style>
  <w:style w:type="paragraph" w:styleId="aa">
    <w:name w:val="Balloon Text"/>
    <w:basedOn w:val="a"/>
    <w:link w:val="ab"/>
    <w:uiPriority w:val="99"/>
    <w:semiHidden/>
    <w:unhideWhenUsed/>
    <w:rsid w:val="00955350"/>
    <w:rPr>
      <w:rFonts w:ascii="Tahoma" w:hAnsi="Tahoma" w:cs="Tahoma"/>
      <w:sz w:val="16"/>
      <w:szCs w:val="16"/>
    </w:rPr>
  </w:style>
  <w:style w:type="character" w:customStyle="1" w:styleId="ab">
    <w:name w:val="Текст у виносці Знак"/>
    <w:basedOn w:val="a0"/>
    <w:link w:val="aa"/>
    <w:uiPriority w:val="99"/>
    <w:semiHidden/>
    <w:rsid w:val="00955350"/>
    <w:rPr>
      <w:rFonts w:ascii="Tahoma" w:hAnsi="Tahoma" w:cs="Tahoma"/>
      <w:sz w:val="16"/>
      <w:szCs w:val="16"/>
    </w:rPr>
  </w:style>
  <w:style w:type="paragraph" w:styleId="ac">
    <w:name w:val="header"/>
    <w:basedOn w:val="a"/>
    <w:link w:val="ad"/>
    <w:unhideWhenUsed/>
    <w:rsid w:val="00585845"/>
    <w:pPr>
      <w:tabs>
        <w:tab w:val="center" w:pos="4819"/>
        <w:tab w:val="right" w:pos="9639"/>
      </w:tabs>
    </w:pPr>
  </w:style>
  <w:style w:type="character" w:customStyle="1" w:styleId="ad">
    <w:name w:val="Верхній колонтитул Знак"/>
    <w:basedOn w:val="a0"/>
    <w:link w:val="ac"/>
    <w:rsid w:val="00585845"/>
  </w:style>
  <w:style w:type="paragraph" w:styleId="ae">
    <w:name w:val="footer"/>
    <w:basedOn w:val="a"/>
    <w:link w:val="af"/>
    <w:uiPriority w:val="99"/>
    <w:unhideWhenUsed/>
    <w:rsid w:val="00585845"/>
    <w:pPr>
      <w:tabs>
        <w:tab w:val="center" w:pos="4819"/>
        <w:tab w:val="right" w:pos="9639"/>
      </w:tabs>
    </w:pPr>
  </w:style>
  <w:style w:type="character" w:customStyle="1" w:styleId="af">
    <w:name w:val="Нижній колонтитул Знак"/>
    <w:basedOn w:val="a0"/>
    <w:link w:val="ae"/>
    <w:uiPriority w:val="99"/>
    <w:rsid w:val="00585845"/>
  </w:style>
  <w:style w:type="character" w:styleId="af0">
    <w:name w:val="Strong"/>
    <w:uiPriority w:val="22"/>
    <w:qFormat/>
    <w:rsid w:val="00F550AC"/>
    <w:rPr>
      <w:b/>
      <w:bCs/>
    </w:rPr>
  </w:style>
  <w:style w:type="paragraph" w:styleId="af1">
    <w:name w:val="List Paragraph"/>
    <w:basedOn w:val="a"/>
    <w:link w:val="af2"/>
    <w:uiPriority w:val="34"/>
    <w:qFormat/>
    <w:rsid w:val="006600D8"/>
    <w:pPr>
      <w:ind w:left="720"/>
      <w:contextualSpacing/>
    </w:pPr>
  </w:style>
  <w:style w:type="character" w:customStyle="1" w:styleId="FontStyle13">
    <w:name w:val="Font Style13"/>
    <w:qFormat/>
    <w:rsid w:val="00C93E5B"/>
    <w:rPr>
      <w:rFonts w:ascii="Times New Roman" w:hAnsi="Times New Roman" w:cs="Times New Roman"/>
      <w:b/>
      <w:bCs/>
      <w:sz w:val="24"/>
      <w:szCs w:val="24"/>
    </w:rPr>
  </w:style>
  <w:style w:type="paragraph" w:customStyle="1" w:styleId="rvps2">
    <w:name w:val="rvps2"/>
    <w:basedOn w:val="a"/>
    <w:rsid w:val="001044C9"/>
    <w:pPr>
      <w:spacing w:before="100" w:beforeAutospacing="1" w:after="100" w:afterAutospacing="1"/>
    </w:pPr>
    <w:rPr>
      <w:sz w:val="24"/>
      <w:szCs w:val="24"/>
    </w:rPr>
  </w:style>
  <w:style w:type="character" w:styleId="af3">
    <w:name w:val="Hyperlink"/>
    <w:basedOn w:val="a0"/>
    <w:unhideWhenUsed/>
    <w:rsid w:val="001044C9"/>
    <w:rPr>
      <w:color w:val="0000FF"/>
      <w:u w:val="single"/>
    </w:rPr>
  </w:style>
  <w:style w:type="paragraph" w:customStyle="1" w:styleId="af4">
    <w:name w:val="Нормальний текст"/>
    <w:basedOn w:val="a"/>
    <w:rsid w:val="001044C9"/>
    <w:pPr>
      <w:spacing w:before="120"/>
      <w:ind w:firstLine="567"/>
    </w:pPr>
    <w:rPr>
      <w:rFonts w:ascii="Antiqua" w:hAnsi="Antiqua"/>
      <w:sz w:val="26"/>
      <w:lang w:eastAsia="ru-RU"/>
    </w:rPr>
  </w:style>
  <w:style w:type="paragraph" w:customStyle="1" w:styleId="40">
    <w:name w:val="заголовок 4"/>
    <w:basedOn w:val="a"/>
    <w:next w:val="a"/>
    <w:rsid w:val="00720A5C"/>
    <w:pPr>
      <w:keepNext/>
      <w:autoSpaceDE w:val="0"/>
      <w:autoSpaceDN w:val="0"/>
      <w:ind w:firstLine="1701"/>
      <w:jc w:val="both"/>
    </w:pPr>
    <w:rPr>
      <w:rFonts w:ascii="Bookman Old Style" w:hAnsi="Bookman Old Style"/>
      <w:sz w:val="27"/>
      <w:szCs w:val="27"/>
      <w:lang w:val="ru-RU" w:eastAsia="ru-RU"/>
    </w:rPr>
  </w:style>
  <w:style w:type="paragraph" w:styleId="af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6"/>
    <w:uiPriority w:val="99"/>
    <w:unhideWhenUsed/>
    <w:rsid w:val="00720A5C"/>
    <w:pPr>
      <w:spacing w:before="100" w:beforeAutospacing="1" w:after="100" w:afterAutospacing="1"/>
    </w:pPr>
    <w:rPr>
      <w:sz w:val="24"/>
      <w:szCs w:val="24"/>
    </w:rPr>
  </w:style>
  <w:style w:type="character" w:customStyle="1" w:styleId="af6">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5"/>
    <w:locked/>
    <w:rsid w:val="00720A5C"/>
    <w:rPr>
      <w:sz w:val="24"/>
      <w:szCs w:val="24"/>
    </w:rPr>
  </w:style>
  <w:style w:type="paragraph" w:styleId="af7">
    <w:name w:val="Body Text"/>
    <w:basedOn w:val="a"/>
    <w:link w:val="af8"/>
    <w:rsid w:val="00DA4879"/>
    <w:pPr>
      <w:jc w:val="both"/>
    </w:pPr>
    <w:rPr>
      <w:sz w:val="26"/>
      <w:szCs w:val="24"/>
    </w:rPr>
  </w:style>
  <w:style w:type="character" w:customStyle="1" w:styleId="af8">
    <w:name w:val="Основний текст Знак"/>
    <w:basedOn w:val="a0"/>
    <w:link w:val="af7"/>
    <w:rsid w:val="00DA4879"/>
    <w:rPr>
      <w:sz w:val="26"/>
      <w:szCs w:val="24"/>
    </w:rPr>
  </w:style>
  <w:style w:type="paragraph" w:customStyle="1" w:styleId="Standard">
    <w:name w:val="Standard"/>
    <w:rsid w:val="00F866D1"/>
    <w:pPr>
      <w:suppressAutoHyphens/>
      <w:autoSpaceDN w:val="0"/>
      <w:textAlignment w:val="baseline"/>
    </w:pPr>
    <w:rPr>
      <w:rFonts w:ascii="Liberation Serif" w:eastAsia="NSimSun" w:hAnsi="Liberation Serif" w:cs="Arial"/>
      <w:kern w:val="3"/>
      <w:sz w:val="24"/>
      <w:szCs w:val="24"/>
      <w:lang w:eastAsia="zh-CN" w:bidi="hi-IN"/>
    </w:rPr>
  </w:style>
  <w:style w:type="table" w:styleId="af9">
    <w:name w:val="Table Grid"/>
    <w:basedOn w:val="a1"/>
    <w:uiPriority w:val="59"/>
    <w:rsid w:val="000E0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Indent"/>
    <w:basedOn w:val="a"/>
    <w:link w:val="afb"/>
    <w:uiPriority w:val="99"/>
    <w:semiHidden/>
    <w:unhideWhenUsed/>
    <w:rsid w:val="006B00B9"/>
    <w:pPr>
      <w:spacing w:after="120"/>
      <w:ind w:left="283"/>
    </w:pPr>
  </w:style>
  <w:style w:type="character" w:customStyle="1" w:styleId="afb">
    <w:name w:val="Основний текст з відступом Знак"/>
    <w:basedOn w:val="a0"/>
    <w:link w:val="afa"/>
    <w:uiPriority w:val="99"/>
    <w:semiHidden/>
    <w:rsid w:val="006B00B9"/>
  </w:style>
  <w:style w:type="character" w:customStyle="1" w:styleId="afc">
    <w:name w:val="Основний текст_"/>
    <w:link w:val="11"/>
    <w:uiPriority w:val="99"/>
    <w:locked/>
    <w:rsid w:val="00DD3349"/>
    <w:rPr>
      <w:shd w:val="clear" w:color="auto" w:fill="FFFFFF"/>
    </w:rPr>
  </w:style>
  <w:style w:type="paragraph" w:customStyle="1" w:styleId="11">
    <w:name w:val="Основний текст1"/>
    <w:basedOn w:val="a"/>
    <w:link w:val="afc"/>
    <w:uiPriority w:val="99"/>
    <w:rsid w:val="00DD3349"/>
    <w:pPr>
      <w:widowControl w:val="0"/>
      <w:shd w:val="clear" w:color="auto" w:fill="FFFFFF"/>
      <w:spacing w:before="6780" w:after="60" w:line="240" w:lineRule="atLeast"/>
      <w:ind w:hanging="1400"/>
      <w:jc w:val="center"/>
    </w:pPr>
  </w:style>
  <w:style w:type="character" w:customStyle="1" w:styleId="30">
    <w:name w:val="Основний текст3"/>
    <w:uiPriority w:val="99"/>
    <w:rsid w:val="00DD3349"/>
    <w:rPr>
      <w:rFonts w:ascii="Times New Roman" w:hAnsi="Times New Roman"/>
      <w:color w:val="000000"/>
      <w:spacing w:val="0"/>
      <w:w w:val="100"/>
      <w:position w:val="0"/>
      <w:sz w:val="24"/>
      <w:u w:val="none"/>
      <w:lang w:val="uk-UA" w:eastAsia="uk-UA"/>
    </w:rPr>
  </w:style>
  <w:style w:type="character" w:customStyle="1" w:styleId="60">
    <w:name w:val="Основний текст (6)_"/>
    <w:link w:val="61"/>
    <w:uiPriority w:val="99"/>
    <w:locked/>
    <w:rsid w:val="00DD3349"/>
    <w:rPr>
      <w:i/>
      <w:sz w:val="26"/>
      <w:shd w:val="clear" w:color="auto" w:fill="FFFFFF"/>
    </w:rPr>
  </w:style>
  <w:style w:type="paragraph" w:customStyle="1" w:styleId="61">
    <w:name w:val="Основний текст (6)"/>
    <w:basedOn w:val="a"/>
    <w:link w:val="60"/>
    <w:uiPriority w:val="99"/>
    <w:rsid w:val="00DD3349"/>
    <w:pPr>
      <w:widowControl w:val="0"/>
      <w:shd w:val="clear" w:color="auto" w:fill="FFFFFF"/>
      <w:spacing w:after="360" w:line="240" w:lineRule="atLeast"/>
      <w:jc w:val="center"/>
    </w:pPr>
    <w:rPr>
      <w:i/>
      <w:sz w:val="26"/>
    </w:rPr>
  </w:style>
  <w:style w:type="character" w:customStyle="1" w:styleId="FontStyle16">
    <w:name w:val="Font Style16"/>
    <w:rsid w:val="00AC4620"/>
    <w:rPr>
      <w:rFonts w:ascii="Times New Roman" w:hAnsi="Times New Roman" w:cs="Times New Roman" w:hint="default"/>
      <w:sz w:val="46"/>
      <w:szCs w:val="46"/>
    </w:rPr>
  </w:style>
  <w:style w:type="character" w:customStyle="1" w:styleId="af2">
    <w:name w:val="Абзац списку Знак"/>
    <w:link w:val="af1"/>
    <w:uiPriority w:val="34"/>
    <w:locked/>
    <w:rsid w:val="0038086C"/>
  </w:style>
  <w:style w:type="character" w:customStyle="1" w:styleId="docdata">
    <w:name w:val="docdata"/>
    <w:aliases w:val="docy,v5,3482,baiaagaaboqcaaaduqqaaaw6cqaaaaaaaaaaaaaaaaaaaaaaaaaaaaaaaaaaaaaaaaaaaaaaaaaaaaaaaaaaaaaaaaaaaaaaaaaaaaaaaaaaaaaaaaaaaaaaaaaaaaaaaaaaaaaaaaaaaaaaaaaaaaaaaaaaaaaaaaaaaaaaaaaaaaaaaaaaaaaaaaaaaaaaaaaaaaaaaaaaaaaaaaaaaaaaaaaaaaaaaaaaaaaa"/>
    <w:basedOn w:val="a0"/>
    <w:rsid w:val="00640FB9"/>
  </w:style>
  <w:style w:type="character" w:customStyle="1" w:styleId="20">
    <w:name w:val="Підпис до таблиці (2)_"/>
    <w:basedOn w:val="a0"/>
    <w:link w:val="21"/>
    <w:rsid w:val="00CC5006"/>
    <w:rPr>
      <w:b/>
      <w:bCs/>
      <w:shd w:val="clear" w:color="auto" w:fill="FFFFFF"/>
    </w:rPr>
  </w:style>
  <w:style w:type="character" w:customStyle="1" w:styleId="afd">
    <w:name w:val="Підпис до таблиці"/>
    <w:basedOn w:val="a0"/>
    <w:rsid w:val="00CC5006"/>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paragraph" w:customStyle="1" w:styleId="21">
    <w:name w:val="Підпис до таблиці (2)"/>
    <w:basedOn w:val="a"/>
    <w:link w:val="20"/>
    <w:rsid w:val="00CC5006"/>
    <w:pPr>
      <w:widowControl w:val="0"/>
      <w:shd w:val="clear" w:color="auto" w:fill="FFFFFF"/>
      <w:spacing w:after="60" w:line="0" w:lineRule="atLeast"/>
      <w:jc w:val="center"/>
    </w:pPr>
    <w:rPr>
      <w:b/>
      <w:bCs/>
    </w:rPr>
  </w:style>
  <w:style w:type="character" w:customStyle="1" w:styleId="22">
    <w:name w:val="Основний текст (2)_"/>
    <w:basedOn w:val="a0"/>
    <w:link w:val="23"/>
    <w:rsid w:val="00CC5006"/>
    <w:rPr>
      <w:shd w:val="clear" w:color="auto" w:fill="FFFFFF"/>
    </w:rPr>
  </w:style>
  <w:style w:type="paragraph" w:customStyle="1" w:styleId="23">
    <w:name w:val="Основний текст (2)"/>
    <w:basedOn w:val="a"/>
    <w:link w:val="22"/>
    <w:rsid w:val="00CC5006"/>
    <w:pPr>
      <w:widowControl w:val="0"/>
      <w:shd w:val="clear" w:color="auto" w:fill="FFFFFF"/>
      <w:spacing w:line="274" w:lineRule="exact"/>
      <w:jc w:val="both"/>
    </w:pPr>
  </w:style>
  <w:style w:type="character" w:customStyle="1" w:styleId="24">
    <w:name w:val="Основний текст (2) + Напівжирний"/>
    <w:basedOn w:val="22"/>
    <w:rsid w:val="00CC500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TrebuchetMS11pt">
    <w:name w:val="Основний текст (2) + Trebuchet MS;11 pt"/>
    <w:basedOn w:val="22"/>
    <w:rsid w:val="00CC5006"/>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Corbel75pt">
    <w:name w:val="Основний текст (2) + Corbel;7;5 pt;Напівжирний"/>
    <w:basedOn w:val="22"/>
    <w:rsid w:val="00CC5006"/>
    <w:rPr>
      <w:rFonts w:ascii="Corbel" w:eastAsia="Corbel" w:hAnsi="Corbel" w:cs="Corbel"/>
      <w:b/>
      <w:bCs/>
      <w:i w:val="0"/>
      <w:iCs w:val="0"/>
      <w:smallCaps w:val="0"/>
      <w:strike w:val="0"/>
      <w:color w:val="000000"/>
      <w:spacing w:val="0"/>
      <w:w w:val="100"/>
      <w:position w:val="0"/>
      <w:sz w:val="15"/>
      <w:szCs w:val="15"/>
      <w:u w:val="none"/>
      <w:shd w:val="clear" w:color="auto" w:fill="FFFFFF"/>
      <w:lang w:val="uk-UA" w:eastAsia="uk-UA" w:bidi="uk-UA"/>
    </w:rPr>
  </w:style>
  <w:style w:type="paragraph" w:styleId="afe">
    <w:name w:val="Plain Text"/>
    <w:basedOn w:val="a"/>
    <w:link w:val="aff"/>
    <w:uiPriority w:val="99"/>
    <w:rsid w:val="007D7959"/>
    <w:pPr>
      <w:suppressAutoHyphens/>
      <w:autoSpaceDE w:val="0"/>
      <w:autoSpaceDN w:val="0"/>
      <w:adjustRightInd w:val="0"/>
    </w:pPr>
    <w:rPr>
      <w:rFonts w:ascii="Courier New" w:cs="Courier New"/>
      <w:color w:val="000000"/>
      <w:kern w:val="1"/>
    </w:rPr>
  </w:style>
  <w:style w:type="character" w:customStyle="1" w:styleId="aff">
    <w:name w:val="Текст Знак"/>
    <w:basedOn w:val="a0"/>
    <w:link w:val="afe"/>
    <w:uiPriority w:val="99"/>
    <w:rsid w:val="007D7959"/>
    <w:rPr>
      <w:rFonts w:ascii="Courier New" w:cs="Courier New"/>
      <w:color w:val="000000"/>
      <w:kern w:val="1"/>
    </w:rPr>
  </w:style>
  <w:style w:type="character" w:styleId="aff0">
    <w:name w:val="Emphasis"/>
    <w:uiPriority w:val="20"/>
    <w:qFormat/>
    <w:rsid w:val="003638D9"/>
    <w:rPr>
      <w:i/>
      <w:iCs/>
    </w:rPr>
  </w:style>
  <w:style w:type="character" w:styleId="aff1">
    <w:name w:val="page number"/>
    <w:rsid w:val="003638D9"/>
    <w:rPr>
      <w:rFonts w:ascii="Times New Roman" w:hAnsi="Times New Roman"/>
      <w:b/>
      <w:sz w:val="26"/>
    </w:rPr>
  </w:style>
  <w:style w:type="paragraph" w:customStyle="1" w:styleId="Style1">
    <w:name w:val="Style1"/>
    <w:basedOn w:val="a"/>
    <w:rsid w:val="00982873"/>
    <w:pPr>
      <w:widowControl w:val="0"/>
      <w:autoSpaceDE w:val="0"/>
      <w:autoSpaceDN w:val="0"/>
      <w:adjustRightInd w:val="0"/>
    </w:pPr>
    <w:rPr>
      <w:sz w:val="24"/>
      <w:szCs w:val="24"/>
      <w:lang w:val="ru-RU" w:eastAsia="ru-RU"/>
    </w:rPr>
  </w:style>
  <w:style w:type="character" w:customStyle="1" w:styleId="10">
    <w:name w:val="Заголовок 1 Знак"/>
    <w:basedOn w:val="a0"/>
    <w:link w:val="1"/>
    <w:rsid w:val="00097A7F"/>
    <w:rPr>
      <w:rFonts w:ascii="Cambria" w:eastAsia="Cambria" w:hAnsi="Cambria" w:cs="Cambria"/>
      <w:b/>
      <w:sz w:val="32"/>
      <w:szCs w:val="32"/>
    </w:rPr>
  </w:style>
  <w:style w:type="paragraph" w:styleId="aff2">
    <w:name w:val="No Spacing"/>
    <w:uiPriority w:val="1"/>
    <w:qFormat/>
    <w:rsid w:val="00C1632E"/>
    <w:rPr>
      <w:rFonts w:asciiTheme="minorHAnsi" w:eastAsiaTheme="minorHAnsi" w:hAnsiTheme="minorHAnsi" w:cstheme="minorBidi"/>
      <w:sz w:val="22"/>
      <w:szCs w:val="22"/>
      <w:lang w:eastAsia="en-US"/>
    </w:rPr>
  </w:style>
  <w:style w:type="paragraph" w:customStyle="1" w:styleId="TableParagraph">
    <w:name w:val="Table Paragraph"/>
    <w:basedOn w:val="a"/>
    <w:uiPriority w:val="1"/>
    <w:qFormat/>
    <w:rsid w:val="00CA411B"/>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919811">
      <w:bodyDiv w:val="1"/>
      <w:marLeft w:val="0"/>
      <w:marRight w:val="0"/>
      <w:marTop w:val="0"/>
      <w:marBottom w:val="0"/>
      <w:divBdr>
        <w:top w:val="none" w:sz="0" w:space="0" w:color="auto"/>
        <w:left w:val="none" w:sz="0" w:space="0" w:color="auto"/>
        <w:bottom w:val="none" w:sz="0" w:space="0" w:color="auto"/>
        <w:right w:val="none" w:sz="0" w:space="0" w:color="auto"/>
      </w:divBdr>
    </w:div>
    <w:div w:id="1401631076">
      <w:bodyDiv w:val="1"/>
      <w:marLeft w:val="0"/>
      <w:marRight w:val="0"/>
      <w:marTop w:val="0"/>
      <w:marBottom w:val="0"/>
      <w:divBdr>
        <w:top w:val="none" w:sz="0" w:space="0" w:color="auto"/>
        <w:left w:val="none" w:sz="0" w:space="0" w:color="auto"/>
        <w:bottom w:val="none" w:sz="0" w:space="0" w:color="auto"/>
        <w:right w:val="none" w:sz="0" w:space="0" w:color="auto"/>
      </w:divBdr>
    </w:div>
    <w:div w:id="1842354385">
      <w:bodyDiv w:val="1"/>
      <w:marLeft w:val="0"/>
      <w:marRight w:val="0"/>
      <w:marTop w:val="0"/>
      <w:marBottom w:val="0"/>
      <w:divBdr>
        <w:top w:val="none" w:sz="0" w:space="0" w:color="auto"/>
        <w:left w:val="none" w:sz="0" w:space="0" w:color="auto"/>
        <w:bottom w:val="none" w:sz="0" w:space="0" w:color="auto"/>
        <w:right w:val="none" w:sz="0" w:space="0" w:color="auto"/>
      </w:divBdr>
    </w:div>
    <w:div w:id="2049715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3010D-2ADD-4925-937D-3504CA99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1961</TotalTime>
  <Pages>6</Pages>
  <Words>5124</Words>
  <Characters>2922</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Леся Прус</cp:lastModifiedBy>
  <cp:revision>101</cp:revision>
  <cp:lastPrinted>2026-03-09T14:29:00Z</cp:lastPrinted>
  <dcterms:created xsi:type="dcterms:W3CDTF">2023-10-16T16:37:00Z</dcterms:created>
  <dcterms:modified xsi:type="dcterms:W3CDTF">2026-03-09T14:31:00Z</dcterms:modified>
</cp:coreProperties>
</file>